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2336" behindDoc="0" locked="0" layoutInCell="1" allowOverlap="0">
            <wp:simplePos x="0" y="0"/>
            <wp:positionH relativeFrom="column">
              <wp:posOffset>5581650</wp:posOffset>
            </wp:positionH>
            <wp:positionV relativeFrom="paragraph">
              <wp:posOffset>-297180</wp:posOffset>
            </wp:positionV>
            <wp:extent cx="685800" cy="640080"/>
            <wp:effectExtent l="0" t="0" r="0" b="7620"/>
            <wp:wrapNone/>
            <wp:docPr id="1"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FI-认证"/>
                    <pic:cNvPicPr>
                      <a:picLocks noChangeAspect="1"/>
                    </pic:cNvPicPr>
                  </pic:nvPicPr>
                  <pic:blipFill>
                    <a:blip r:embed="rId7" cstate="print"/>
                    <a:stretch>
                      <a:fillRect/>
                    </a:stretch>
                  </pic:blipFill>
                  <pic:spPr>
                    <a:xfrm>
                      <a:off x="0" y="0"/>
                      <a:ext cx="685800" cy="640080"/>
                    </a:xfrm>
                    <a:prstGeom prst="rect">
                      <a:avLst/>
                    </a:prstGeom>
                    <a:noFill/>
                    <a:ln w="9525">
                      <a:noFill/>
                    </a:ln>
                  </pic:spPr>
                </pic:pic>
              </a:graphicData>
            </a:graphic>
          </wp:anchor>
        </w:drawing>
      </w:r>
      <w:r>
        <w:rPr>
          <w:rFonts w:hint="eastAsia" w:ascii="Arial" w:hAnsi="宋体" w:cs="Arial"/>
          <w:b/>
          <w:bCs/>
          <w:sz w:val="30"/>
        </w:rPr>
        <w:t>Invitation</w:t>
      </w:r>
    </w:p>
    <w:p>
      <w:pPr>
        <w:spacing w:line="300" w:lineRule="auto"/>
        <w:rPr>
          <w:rFonts w:ascii="Arial" w:hAnsi="Arial" w:cs="Arial"/>
          <w:sz w:val="30"/>
        </w:rPr>
      </w:pPr>
      <w:r>
        <w:rPr>
          <w:rFonts w:ascii="Arial" w:hAnsi="Arial" w:cs="Arial"/>
          <w:sz w:val="30"/>
        </w:rPr>
        <w:pict>
          <v:shape id="自选图形 72" o:spid="_x0000_s1026" o:spt="98" type="#_x0000_t98" style="position:absolute;left:0pt;margin-left:-0.55pt;margin-top:4.25pt;height:47.25pt;width:478.5pt;z-index:251659264;mso-width-relative:page;mso-height-relative:page;" filled="t" stroked="t" coordsize="21600,21600" o:gfxdata="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iKGAE1wAAAAgBAAAPAAAAAAAAAAEAIAAAACIAAABkcnMvZG93bnJldi54bWxQSwEC&#10;FAAUAAAACACHTuJALFoIWKACAABQBQAADgAAAAAAAAABACAAAAAmAQAAZHJzL2Uyb0RvYy54bWxQ&#10;SwUGAAAAAAYABgBZAQAAOAYAAAAA&#10;">
            <v:path/>
            <v:fill type="gradient" on="t" color2="#B6DDE8" focus="100%" focussize="0f,0f"/>
            <v:stroke weight="1pt" color="#92CDDC"/>
            <v:imagedata o:title=""/>
            <o:lock v:ext="edit"/>
            <v:shadow on="t" color="#205867" opacity="32768f" offset="1pt,2pt"/>
            <v:textbox>
              <w:txbxContent>
                <w:p>
                  <w:pPr>
                    <w:spacing w:line="360" w:lineRule="auto"/>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p>
              </w:txbxContent>
            </v:textbox>
          </v:shape>
        </w:pict>
      </w:r>
    </w:p>
    <w:p>
      <w:pPr>
        <w:spacing w:line="240" w:lineRule="atLeast"/>
        <w:rPr>
          <w:rFonts w:ascii="Arial" w:hAnsi="Arial" w:cs="Arial"/>
          <w:sz w:val="28"/>
        </w:rPr>
      </w:pPr>
    </w:p>
    <w:p>
      <w:pPr>
        <w:spacing w:line="240" w:lineRule="atLeast"/>
        <w:jc w:val="center"/>
        <w:rPr>
          <w:rFonts w:ascii="Arial" w:hAnsi="Arial" w:cs="Arial"/>
          <w:sz w:val="28"/>
        </w:rPr>
      </w:pPr>
    </w:p>
    <w:p>
      <w:pPr>
        <w:spacing w:line="360" w:lineRule="auto"/>
        <w:jc w:val="center"/>
        <w:rPr>
          <w:rFonts w:ascii="Arial" w:hAnsi="Arial" w:cs="Arial"/>
        </w:rPr>
      </w:pPr>
      <w:r>
        <w:drawing>
          <wp:inline distT="0" distB="0" distL="114300" distR="114300">
            <wp:extent cx="2159000" cy="661035"/>
            <wp:effectExtent l="0" t="0" r="12700" b="571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8" cstate="print"/>
                    <a:stretch>
                      <a:fillRect/>
                    </a:stretch>
                  </pic:blipFill>
                  <pic:spPr>
                    <a:xfrm>
                      <a:off x="0" y="0"/>
                      <a:ext cx="2159000" cy="661035"/>
                    </a:xfrm>
                    <a:prstGeom prst="rect">
                      <a:avLst/>
                    </a:prstGeom>
                    <a:noFill/>
                    <a:ln w="9525">
                      <a:noFill/>
                    </a:ln>
                  </pic:spPr>
                </pic:pic>
              </a:graphicData>
            </a:graphic>
          </wp:inline>
        </w:drawing>
      </w:r>
    </w:p>
    <w:p>
      <w:pPr>
        <w:spacing w:line="360" w:lineRule="auto"/>
        <w:jc w:val="center"/>
        <w:rPr>
          <w:rFonts w:ascii="Arial" w:hAnsi="Arial" w:cs="Arial"/>
        </w:rPr>
      </w:pPr>
    </w:p>
    <w:p>
      <w:pPr>
        <w:spacing w:line="360" w:lineRule="auto"/>
        <w:jc w:val="center"/>
        <w:rPr>
          <w:rFonts w:ascii="Arial" w:hAnsi="Arial" w:eastAsia="黑体" w:cs="Arial"/>
          <w:b/>
          <w:bCs/>
          <w:spacing w:val="20"/>
          <w:sz w:val="36"/>
          <w:szCs w:val="36"/>
        </w:rPr>
      </w:pPr>
      <w:r>
        <w:rPr>
          <w:rFonts w:hint="eastAsia" w:ascii="Arial" w:hAnsi="Arial" w:eastAsia="黑体" w:cs="Arial"/>
          <w:b/>
          <w:bCs/>
          <w:spacing w:val="20"/>
          <w:sz w:val="36"/>
          <w:szCs w:val="36"/>
        </w:rPr>
        <w:t>Beijing</w:t>
      </w:r>
      <w:r>
        <w:rPr>
          <w:rFonts w:ascii="Arial" w:hAnsi="Arial" w:eastAsia="黑体" w:cs="Arial"/>
          <w:b/>
          <w:bCs/>
          <w:spacing w:val="20"/>
          <w:sz w:val="36"/>
          <w:szCs w:val="36"/>
        </w:rPr>
        <w:t> International </w:t>
      </w:r>
      <w:r>
        <w:rPr>
          <w:rFonts w:hint="eastAsia" w:ascii="Arial" w:hAnsi="Arial" w:eastAsia="黑体" w:cs="Arial"/>
          <w:b/>
          <w:bCs/>
          <w:spacing w:val="20"/>
          <w:sz w:val="36"/>
          <w:szCs w:val="36"/>
        </w:rPr>
        <w:t>P</w:t>
      </w:r>
      <w:r>
        <w:rPr>
          <w:rFonts w:ascii="Arial" w:hAnsi="Arial" w:eastAsia="黑体" w:cs="Arial"/>
          <w:b/>
          <w:bCs/>
          <w:spacing w:val="20"/>
          <w:sz w:val="36"/>
          <w:szCs w:val="36"/>
        </w:rPr>
        <w:t>etroleum and Petrochemical Safety Production Exhibition</w:t>
      </w:r>
    </w:p>
    <w:p>
      <w:pPr>
        <w:spacing w:line="500" w:lineRule="exact"/>
        <w:rPr>
          <w:rFonts w:ascii="Arial" w:hAnsi="Arial" w:cs="Arial"/>
        </w:rPr>
      </w:pPr>
      <w:r>
        <w:rPr>
          <w:rFonts w:ascii="Arial" w:hAnsi="Arial" w:cs="Arial"/>
        </w:rPr>
        <w:pict>
          <v:line id="Line 3" o:spid="_x0000_s1030" o:spt="20" style="position:absolute;left:0pt;margin-left:30.75pt;margin-top:4.15pt;height:0pt;width:456.75pt;z-index:251660288;mso-width-relative:page;mso-height-relative:page;" coordsize="21600,21600" o:gfxdata="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fhNf9QAAAAGAQAADwAAAAAAAAABACAAAAAiAAAAZHJzL2Rvd25yZXYueG1sUEsB&#10;AhQAFAAAAAgAh07iQMkXKl3AAQAAiwMAAA4AAAAAAAAAAQAgAAAAIwEAAGRycy9lMm9Eb2MueG1s&#10;UEsFBgAAAAAGAAYAWQEAAFUFAAAAAA==&#10;">
            <v:path arrowok="t"/>
            <v:fill focussize="0,0"/>
            <v:stroke/>
            <v:imagedata o:title=""/>
            <o:lock v:ext="edit"/>
          </v:line>
        </w:pict>
      </w:r>
    </w:p>
    <w:p>
      <w:pPr>
        <w:spacing w:line="400" w:lineRule="exact"/>
        <w:jc w:val="center"/>
        <w:rPr>
          <w:rFonts w:ascii="Arial" w:hAnsi="Arial" w:cs="Arial"/>
          <w:b/>
          <w:snapToGrid w:val="0"/>
          <w:kern w:val="0"/>
          <w:sz w:val="28"/>
        </w:rPr>
      </w:pPr>
      <w:r>
        <w:rPr>
          <w:rFonts w:hint="eastAsia" w:ascii="Arial" w:hAnsi="Arial" w:cs="Arial"/>
          <w:b/>
          <w:snapToGrid w:val="0"/>
          <w:kern w:val="0"/>
          <w:sz w:val="28"/>
          <w:szCs w:val="24"/>
          <w:lang w:val="en-US" w:eastAsia="zh-CN"/>
        </w:rPr>
        <w:t>July</w:t>
      </w:r>
      <w:r>
        <w:rPr>
          <w:rFonts w:ascii="Arial" w:hAnsi="Arial" w:cs="Arial"/>
          <w:b/>
          <w:snapToGrid w:val="0"/>
          <w:kern w:val="0"/>
          <w:sz w:val="28"/>
          <w:szCs w:val="24"/>
        </w:rPr>
        <w:t xml:space="preserve"> </w:t>
      </w:r>
      <w:r>
        <w:rPr>
          <w:rFonts w:hint="eastAsia" w:ascii="Arial" w:hAnsi="Arial" w:cs="Arial"/>
          <w:b/>
          <w:snapToGrid w:val="0"/>
          <w:kern w:val="0"/>
          <w:sz w:val="28"/>
          <w:szCs w:val="24"/>
          <w:lang w:val="en-US" w:eastAsia="zh-CN"/>
        </w:rPr>
        <w:t>6</w:t>
      </w:r>
      <w:r>
        <w:rPr>
          <w:rFonts w:hint="eastAsia" w:ascii="Arial" w:hAnsi="Arial" w:cs="Arial"/>
          <w:b/>
          <w:snapToGrid w:val="0"/>
          <w:kern w:val="0"/>
          <w:sz w:val="28"/>
          <w:szCs w:val="24"/>
        </w:rPr>
        <w:t>-</w:t>
      </w:r>
      <w:r>
        <w:rPr>
          <w:rFonts w:hint="eastAsia" w:ascii="Arial" w:hAnsi="Arial" w:cs="Arial"/>
          <w:b/>
          <w:snapToGrid w:val="0"/>
          <w:kern w:val="0"/>
          <w:sz w:val="28"/>
          <w:szCs w:val="24"/>
          <w:lang w:val="en-US" w:eastAsia="zh-CN"/>
        </w:rPr>
        <w:t>8</w:t>
      </w:r>
      <w:r>
        <w:rPr>
          <w:rFonts w:ascii="Arial" w:hAnsi="Arial" w:cs="Arial"/>
          <w:b/>
          <w:snapToGrid w:val="0"/>
          <w:kern w:val="0"/>
          <w:sz w:val="28"/>
        </w:rPr>
        <w:t xml:space="preserve">, </w:t>
      </w:r>
      <w:r>
        <w:rPr>
          <w:rFonts w:hint="eastAsia" w:ascii="Arial" w:hAnsi="Arial" w:cs="Arial"/>
          <w:b/>
          <w:snapToGrid w:val="0"/>
          <w:kern w:val="0"/>
          <w:sz w:val="28"/>
        </w:rPr>
        <w:t>202</w:t>
      </w:r>
      <w:r>
        <w:rPr>
          <w:rFonts w:ascii="Arial" w:hAnsi="Arial" w:cs="Arial"/>
          <w:b/>
          <w:snapToGrid w:val="0"/>
          <w:kern w:val="0"/>
          <w:sz w:val="28"/>
        </w:rPr>
        <w:t xml:space="preserve">2                 </w:t>
      </w:r>
    </w:p>
    <w:p>
      <w:pPr>
        <w:spacing w:line="400" w:lineRule="exact"/>
        <w:jc w:val="center"/>
        <w:rPr>
          <w:rFonts w:ascii="Arial" w:hAnsi="Arial" w:cs="Arial"/>
          <w:b/>
          <w:snapToGrid w:val="0"/>
          <w:kern w:val="0"/>
          <w:sz w:val="28"/>
        </w:rPr>
      </w:pPr>
      <w:r>
        <w:rPr>
          <w:rFonts w:ascii="Arial" w:hAnsi="Arial" w:cs="Arial"/>
          <w:b/>
          <w:snapToGrid w:val="0"/>
          <w:kern w:val="0"/>
          <w:sz w:val="28"/>
        </w:rPr>
        <w:t xml:space="preserve"> New </w:t>
      </w:r>
      <w:r>
        <w:rPr>
          <w:rFonts w:hint="eastAsia" w:ascii="Arial" w:hAnsi="Arial" w:cs="Arial"/>
          <w:b/>
          <w:snapToGrid w:val="0"/>
          <w:kern w:val="0"/>
          <w:sz w:val="28"/>
        </w:rPr>
        <w:t xml:space="preserve">China </w:t>
      </w:r>
      <w:r>
        <w:rPr>
          <w:rFonts w:ascii="Arial" w:hAnsi="Arial" w:cs="Arial"/>
          <w:b/>
          <w:snapToGrid w:val="0"/>
          <w:kern w:val="0"/>
          <w:sz w:val="28"/>
        </w:rPr>
        <w:t>International Ex</w:t>
      </w:r>
      <w:r>
        <w:rPr>
          <w:rFonts w:hint="eastAsia" w:ascii="Arial" w:hAnsi="Arial" w:cs="Arial"/>
          <w:b/>
          <w:snapToGrid w:val="0"/>
          <w:kern w:val="0"/>
          <w:sz w:val="28"/>
        </w:rPr>
        <w:t>hibition</w:t>
      </w:r>
      <w:r>
        <w:rPr>
          <w:rFonts w:ascii="Arial" w:hAnsi="Arial" w:cs="Arial"/>
          <w:b/>
          <w:snapToGrid w:val="0"/>
          <w:kern w:val="0"/>
          <w:sz w:val="28"/>
        </w:rPr>
        <w:t xml:space="preserve"> Center</w:t>
      </w:r>
      <w:r>
        <w:rPr>
          <w:rFonts w:hint="eastAsia" w:ascii="Arial" w:hAnsi="Arial" w:cs="Arial"/>
          <w:b/>
          <w:snapToGrid w:val="0"/>
          <w:kern w:val="0"/>
          <w:sz w:val="28"/>
        </w:rPr>
        <w:t>, Beijing</w:t>
      </w:r>
    </w:p>
    <w:p>
      <w:pPr>
        <w:spacing w:line="400" w:lineRule="exact"/>
        <w:jc w:val="center"/>
        <w:rPr>
          <w:rFonts w:ascii="Arial" w:hAnsi="Arial" w:cs="Arial"/>
          <w:sz w:val="24"/>
        </w:rPr>
      </w:pPr>
    </w:p>
    <w:p>
      <w:pPr>
        <w:spacing w:line="460" w:lineRule="exact"/>
        <w:jc w:val="center"/>
        <w:rPr>
          <w:rFonts w:ascii="Arial" w:hAnsi="Arial" w:cs="Arial"/>
          <w:b/>
          <w:i/>
          <w:color w:val="73BED3"/>
          <w:sz w:val="24"/>
        </w:rPr>
      </w:pPr>
      <w:r>
        <w:rPr>
          <w:rFonts w:hint="eastAsia" w:ascii="Arial" w:hAnsi="Arial" w:cs="Arial"/>
          <w:b/>
          <w:i/>
          <w:color w:val="73BED3"/>
          <w:sz w:val="28"/>
          <w:szCs w:val="28"/>
        </w:rPr>
        <w:t xml:space="preserve">1,800 </w:t>
      </w:r>
      <w:r>
        <w:rPr>
          <w:rFonts w:hint="eastAsia" w:ascii="Arial" w:hAnsi="Arial" w:cs="Arial"/>
          <w:b/>
          <w:i/>
          <w:color w:val="73BED3"/>
          <w:sz w:val="24"/>
        </w:rPr>
        <w:t xml:space="preserve">Exhibitors from </w:t>
      </w:r>
      <w:r>
        <w:rPr>
          <w:rFonts w:hint="eastAsia" w:ascii="Arial" w:hAnsi="Arial" w:cs="Arial"/>
          <w:b/>
          <w:i/>
          <w:color w:val="73BED3"/>
          <w:sz w:val="28"/>
          <w:szCs w:val="28"/>
        </w:rPr>
        <w:t>65</w:t>
      </w:r>
      <w:r>
        <w:rPr>
          <w:rFonts w:hint="eastAsia" w:ascii="Arial" w:hAnsi="Arial" w:cs="Arial"/>
          <w:b/>
          <w:i/>
          <w:color w:val="73BED3"/>
          <w:sz w:val="24"/>
        </w:rPr>
        <w:t xml:space="preserve"> </w:t>
      </w:r>
      <w:r>
        <w:rPr>
          <w:rFonts w:ascii="Arial" w:hAnsi="Arial" w:cs="Arial"/>
          <w:b/>
          <w:i/>
          <w:color w:val="73BED3"/>
          <w:sz w:val="24"/>
        </w:rPr>
        <w:t>Countries</w:t>
      </w:r>
      <w:r>
        <w:rPr>
          <w:rFonts w:hint="eastAsia" w:ascii="Arial" w:hAnsi="Arial" w:cs="Arial"/>
          <w:b/>
          <w:i/>
          <w:color w:val="73BED3"/>
          <w:sz w:val="24"/>
        </w:rPr>
        <w:t xml:space="preserve"> and Regions</w:t>
      </w:r>
    </w:p>
    <w:p>
      <w:pPr>
        <w:spacing w:line="460" w:lineRule="exact"/>
        <w:jc w:val="center"/>
        <w:rPr>
          <w:rFonts w:ascii="Arial" w:hAnsi="Arial" w:cs="Arial"/>
          <w:b/>
          <w:i/>
          <w:color w:val="73BED3"/>
          <w:sz w:val="24"/>
        </w:rPr>
      </w:pPr>
      <w:r>
        <w:rPr>
          <w:rFonts w:hint="eastAsia" w:ascii="Arial" w:hAnsi="Arial" w:cs="Arial"/>
          <w:b/>
          <w:i/>
          <w:color w:val="73BED3"/>
          <w:sz w:val="28"/>
          <w:szCs w:val="28"/>
        </w:rPr>
        <w:t>46</w:t>
      </w:r>
      <w:r>
        <w:rPr>
          <w:rFonts w:hint="eastAsia" w:ascii="Arial" w:hAnsi="Arial" w:cs="Arial"/>
          <w:b/>
          <w:i/>
          <w:color w:val="73BED3"/>
          <w:sz w:val="24"/>
        </w:rPr>
        <w:t xml:space="preserve"> Exhibitors from the Top 500 Enterprises</w:t>
      </w:r>
    </w:p>
    <w:p>
      <w:pPr>
        <w:spacing w:line="460" w:lineRule="exact"/>
        <w:jc w:val="center"/>
        <w:rPr>
          <w:rFonts w:ascii="Arial" w:hAnsi="Arial" w:cs="Arial"/>
          <w:b/>
          <w:i/>
          <w:color w:val="73BED3"/>
          <w:sz w:val="24"/>
        </w:rPr>
      </w:pPr>
      <w:r>
        <w:rPr>
          <w:rFonts w:hint="eastAsia" w:ascii="Arial" w:hAnsi="Arial" w:cs="Arial"/>
          <w:b/>
          <w:i/>
          <w:color w:val="73BED3"/>
          <w:sz w:val="28"/>
          <w:szCs w:val="28"/>
        </w:rPr>
        <w:t>18</w:t>
      </w:r>
      <w:r>
        <w:rPr>
          <w:rFonts w:hint="eastAsia" w:ascii="Arial" w:hAnsi="Arial" w:cs="Arial"/>
          <w:b/>
          <w:i/>
          <w:color w:val="73BED3"/>
          <w:sz w:val="24"/>
        </w:rPr>
        <w:t xml:space="preserve"> International Pavilions</w:t>
      </w:r>
    </w:p>
    <w:p>
      <w:pPr>
        <w:spacing w:line="460" w:lineRule="exact"/>
        <w:jc w:val="center"/>
        <w:rPr>
          <w:rFonts w:ascii="Arial" w:hAnsi="Arial" w:cs="Arial"/>
          <w:b/>
          <w:i/>
          <w:color w:val="73BED3"/>
          <w:sz w:val="24"/>
        </w:rPr>
      </w:pPr>
      <w:r>
        <w:rPr>
          <w:rFonts w:hint="eastAsia" w:ascii="Arial" w:hAnsi="Arial" w:cs="Arial"/>
          <w:b/>
          <w:i/>
          <w:color w:val="73BED3"/>
          <w:sz w:val="28"/>
          <w:szCs w:val="28"/>
          <w:lang w:val="en-US" w:eastAsia="zh-CN"/>
        </w:rPr>
        <w:t>10</w:t>
      </w:r>
      <w:r>
        <w:rPr>
          <w:rFonts w:hint="eastAsia" w:ascii="Arial" w:hAnsi="Arial" w:cs="Arial"/>
          <w:b/>
          <w:i/>
          <w:color w:val="73BED3"/>
          <w:sz w:val="28"/>
          <w:szCs w:val="28"/>
        </w:rPr>
        <w:t>0,000</w:t>
      </w:r>
      <w:r>
        <w:rPr>
          <w:rFonts w:hint="eastAsia" w:ascii="Arial" w:hAnsi="Arial" w:cs="Arial"/>
          <w:b/>
          <w:i/>
          <w:color w:val="73BED3"/>
          <w:sz w:val="24"/>
        </w:rPr>
        <w:t>m</w:t>
      </w:r>
      <w:r>
        <w:rPr>
          <w:rFonts w:hint="eastAsia" w:ascii="Arial" w:hAnsi="Arial" w:cs="Arial"/>
          <w:b/>
          <w:i/>
          <w:color w:val="73BED3"/>
          <w:sz w:val="24"/>
          <w:vertAlign w:val="superscript"/>
        </w:rPr>
        <w:t>2</w:t>
      </w:r>
      <w:r>
        <w:rPr>
          <w:rFonts w:hint="eastAsia" w:ascii="Arial" w:hAnsi="Arial" w:cs="Arial"/>
          <w:b/>
          <w:i/>
          <w:color w:val="73BED3"/>
          <w:sz w:val="24"/>
        </w:rPr>
        <w:t xml:space="preserve"> Exhibiting </w:t>
      </w:r>
      <w:r>
        <w:rPr>
          <w:rFonts w:ascii="Arial" w:hAnsi="Arial" w:cs="Arial"/>
          <w:b/>
          <w:i/>
          <w:color w:val="73BED3"/>
          <w:sz w:val="24"/>
        </w:rPr>
        <w:t>Spaces</w:t>
      </w:r>
    </w:p>
    <w:p>
      <w:pPr>
        <w:spacing w:line="460" w:lineRule="exact"/>
        <w:jc w:val="center"/>
        <w:rPr>
          <w:rFonts w:ascii="Arial" w:hAnsi="Arial" w:cs="Arial"/>
          <w:b/>
          <w:i/>
          <w:color w:val="73BED3"/>
          <w:sz w:val="24"/>
        </w:rPr>
      </w:pPr>
      <w:r>
        <w:rPr>
          <w:rFonts w:hint="eastAsia" w:ascii="Arial" w:hAnsi="Arial" w:cs="Arial"/>
          <w:b/>
          <w:i/>
          <w:color w:val="73BED3"/>
          <w:sz w:val="28"/>
          <w:szCs w:val="28"/>
        </w:rPr>
        <w:t>12</w:t>
      </w:r>
      <w:r>
        <w:rPr>
          <w:rFonts w:ascii="Arial" w:hAnsi="Arial" w:cs="Arial"/>
          <w:b/>
          <w:i/>
          <w:color w:val="73BED3"/>
          <w:sz w:val="28"/>
          <w:szCs w:val="28"/>
        </w:rPr>
        <w:t>3</w:t>
      </w:r>
      <w:r>
        <w:rPr>
          <w:rFonts w:hint="eastAsia" w:ascii="Arial" w:hAnsi="Arial" w:cs="Arial"/>
          <w:b/>
          <w:i/>
          <w:color w:val="73BED3"/>
          <w:sz w:val="28"/>
          <w:szCs w:val="28"/>
        </w:rPr>
        <w:t>,000</w:t>
      </w:r>
      <w:r>
        <w:rPr>
          <w:rFonts w:hint="eastAsia" w:ascii="Arial" w:hAnsi="Arial" w:cs="Arial"/>
          <w:b/>
          <w:i/>
          <w:color w:val="73BED3"/>
          <w:sz w:val="24"/>
        </w:rPr>
        <w:t xml:space="preserve"> Professional Visitors</w:t>
      </w:r>
    </w:p>
    <w:p>
      <w:pPr>
        <w:spacing w:line="400" w:lineRule="exact"/>
        <w:ind w:firstLine="3975" w:firstLineChars="1650"/>
        <w:rPr>
          <w:rFonts w:ascii="Arial" w:hAnsi="Arial" w:cs="Arial"/>
          <w:b/>
          <w:bCs/>
          <w:sz w:val="24"/>
        </w:rPr>
      </w:pPr>
    </w:p>
    <w:p>
      <w:pPr>
        <w:spacing w:line="400" w:lineRule="exact"/>
        <w:rPr>
          <w:rFonts w:ascii="Arial" w:hAnsi="Arial" w:cs="Arial"/>
          <w:b/>
          <w:bCs/>
          <w:sz w:val="24"/>
        </w:rPr>
      </w:pPr>
    </w:p>
    <w:p>
      <w:pPr>
        <w:spacing w:line="400" w:lineRule="exact"/>
        <w:rPr>
          <w:rFonts w:ascii="Arial" w:hAnsi="Arial" w:cs="Arial"/>
          <w:b/>
          <w:bCs/>
          <w:sz w:val="24"/>
        </w:rPr>
      </w:pPr>
    </w:p>
    <w:p>
      <w:pPr>
        <w:spacing w:line="400" w:lineRule="exact"/>
        <w:jc w:val="center"/>
        <w:rPr>
          <w:rFonts w:ascii="Arial" w:hAnsi="Arial" w:cs="Arial"/>
          <w:b/>
          <w:bCs/>
          <w:sz w:val="24"/>
        </w:rPr>
      </w:pPr>
      <w:r>
        <w:rPr>
          <w:rFonts w:hint="eastAsia" w:ascii="Arial" w:hAnsi="Arial" w:cs="Arial"/>
          <w:b/>
          <w:bCs/>
          <w:sz w:val="24"/>
        </w:rPr>
        <w:t>Organizers</w:t>
      </w:r>
    </w:p>
    <w:p>
      <w:pPr>
        <w:spacing w:line="400" w:lineRule="exact"/>
        <w:jc w:val="center"/>
        <w:rPr>
          <w:rFonts w:ascii="Arial" w:hAnsi="Arial" w:cs="Arial"/>
          <w:szCs w:val="21"/>
        </w:rPr>
      </w:pPr>
      <w:r>
        <w:rPr>
          <w:rFonts w:ascii="Arial" w:hAnsi="Arial" w:cs="Arial"/>
          <w:szCs w:val="21"/>
        </w:rPr>
        <w:t>Zhenwei International Exhibition Group</w:t>
      </w:r>
    </w:p>
    <w:p>
      <w:pPr>
        <w:spacing w:line="400" w:lineRule="exact"/>
        <w:jc w:val="center"/>
        <w:rPr>
          <w:rFonts w:ascii="Arial" w:hAnsi="Arial" w:cs="Arial"/>
          <w:szCs w:val="21"/>
        </w:rPr>
      </w:pPr>
      <w:r>
        <w:rPr>
          <w:rFonts w:ascii="Arial" w:hAnsi="Arial" w:cs="Arial"/>
          <w:szCs w:val="21"/>
        </w:rPr>
        <w:t>Beijing Zhenwei Exhibition Co., Ltd.</w:t>
      </w:r>
    </w:p>
    <w:p>
      <w:pPr>
        <w:spacing w:line="400" w:lineRule="exact"/>
        <w:jc w:val="center"/>
        <w:rPr>
          <w:rFonts w:ascii="Arial" w:hAnsi="Arial" w:cs="Arial"/>
          <w:b/>
          <w:bCs/>
          <w:iCs/>
          <w:sz w:val="24"/>
        </w:rPr>
      </w:pPr>
      <w:r>
        <w:rPr>
          <w:rFonts w:ascii="Arial" w:hAnsi="Arial" w:cs="Arial"/>
          <w:b/>
          <w:bCs/>
          <w:iCs/>
          <w:sz w:val="24"/>
        </w:rPr>
        <w:t>Supporter</w:t>
      </w:r>
      <w:r>
        <w:rPr>
          <w:rFonts w:hint="eastAsia" w:ascii="Arial" w:hAnsi="Arial" w:cs="Arial"/>
          <w:b/>
          <w:bCs/>
          <w:iCs/>
          <w:sz w:val="24"/>
        </w:rPr>
        <w:t>s</w:t>
      </w:r>
    </w:p>
    <w:p>
      <w:pPr>
        <w:spacing w:line="400" w:lineRule="exact"/>
        <w:jc w:val="center"/>
        <w:rPr>
          <w:rFonts w:ascii="Arial" w:hAnsi="Arial" w:cs="Arial"/>
          <w:szCs w:val="21"/>
        </w:rPr>
      </w:pPr>
      <w:r>
        <w:rPr>
          <w:rFonts w:ascii="Arial" w:hAnsi="Arial" w:cs="Arial"/>
          <w:szCs w:val="21"/>
        </w:rPr>
        <w:t>China Petroleum and Petro-chemical Equipment Industry Association</w:t>
      </w:r>
    </w:p>
    <w:p>
      <w:pPr>
        <w:spacing w:line="400" w:lineRule="exact"/>
        <w:jc w:val="center"/>
        <w:rPr>
          <w:rFonts w:ascii="Arial" w:hAnsi="Arial" w:cs="Arial"/>
          <w:szCs w:val="21"/>
        </w:rPr>
      </w:pPr>
      <w:r>
        <w:rPr>
          <w:rFonts w:hint="eastAsia" w:ascii="Arial" w:hAnsi="Arial" w:cs="Arial"/>
          <w:szCs w:val="21"/>
        </w:rPr>
        <w:t>China Petroleum and Chemical Industry Federation</w:t>
      </w:r>
    </w:p>
    <w:p>
      <w:pPr>
        <w:spacing w:line="400" w:lineRule="exact"/>
        <w:jc w:val="center"/>
        <w:rPr>
          <w:rFonts w:ascii="Arial" w:hAnsi="Arial" w:cs="Arial"/>
          <w:szCs w:val="21"/>
        </w:rPr>
      </w:pPr>
      <w:r>
        <w:rPr>
          <w:rFonts w:ascii="Arial" w:hAnsi="Arial" w:cs="Arial"/>
          <w:szCs w:val="21"/>
        </w:rPr>
        <w:t>The Explosion Proof Electric Apparatus Branch of the Electric Equipment Industry Association of China</w:t>
      </w:r>
      <w:r>
        <w:rPr>
          <w:rFonts w:ascii="Arial" w:hAnsi="Arial" w:cs="Arial"/>
          <w:szCs w:val="21"/>
        </w:rPr>
        <w:drawing>
          <wp:anchor distT="0" distB="0" distL="114300" distR="114300" simplePos="0" relativeHeight="251663360" behindDoc="0" locked="0" layoutInCell="1" allowOverlap="1">
            <wp:simplePos x="0" y="0"/>
            <wp:positionH relativeFrom="column">
              <wp:posOffset>2522855</wp:posOffset>
            </wp:positionH>
            <wp:positionV relativeFrom="paragraph">
              <wp:posOffset>321945</wp:posOffset>
            </wp:positionV>
            <wp:extent cx="1076325" cy="1076325"/>
            <wp:effectExtent l="0" t="0" r="0" b="0"/>
            <wp:wrapTopAndBottom/>
            <wp:docPr id="3" name="图片 3" descr="振威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振威LOGO-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6325" cy="1076325"/>
                    </a:xfrm>
                    <a:prstGeom prst="rect">
                      <a:avLst/>
                    </a:prstGeom>
                    <a:noFill/>
                    <a:ln>
                      <a:noFill/>
                    </a:ln>
                    <a:effectLst/>
                  </pic:spPr>
                </pic:pic>
              </a:graphicData>
            </a:graphic>
          </wp:anchor>
        </w:drawing>
      </w:r>
    </w:p>
    <w:p>
      <w:pPr>
        <w:pStyle w:val="5"/>
        <w:rPr>
          <w:rFonts w:ascii="Arial" w:hAnsi="Arial" w:cs="Arial"/>
          <w:b/>
          <w:bCs/>
          <w:i/>
          <w:sz w:val="24"/>
        </w:rPr>
      </w:pPr>
      <w:r>
        <w:rPr>
          <w:rFonts w:ascii="Arial" w:hAnsi="Arial" w:cs="Arial"/>
          <w:b/>
          <w:bCs/>
          <w:i/>
          <w:sz w:val="24"/>
        </w:rPr>
        <w:t>cipse Pr</w:t>
      </w:r>
      <w:r>
        <w:rPr>
          <w:rFonts w:hint="eastAsia" w:ascii="Arial" w:hAnsi="Arial" w:cs="Arial"/>
          <w:b/>
          <w:bCs/>
          <w:i/>
          <w:sz w:val="24"/>
        </w:rPr>
        <w:t>ofile</w:t>
      </w:r>
    </w:p>
    <w:p>
      <w:pPr>
        <w:spacing w:line="380" w:lineRule="exact"/>
        <w:rPr>
          <w:rFonts w:ascii="Arial" w:hAnsi="Arial" w:cs="Arial"/>
          <w:color w:val="333333"/>
          <w:shd w:val="clear" w:color="auto" w:fill="FFFFFF"/>
        </w:rPr>
      </w:pPr>
      <w:r>
        <w:rPr>
          <w:rFonts w:ascii="Arial" w:hAnsi="Arial" w:cs="Arial"/>
          <w:color w:val="333333"/>
          <w:shd w:val="clear" w:color="auto" w:fill="FFFFFF"/>
        </w:rPr>
        <w:t>In petroleum, chemical, coal mine, metallurgy and many other industries, usually there are flammable and explosive dust dangerous places. In recent years, due to the lack of awareness and attention of dust explosion-proof, the explosion occurred frequently in some factories, which had a bad affect and caused huge casualties and economic losses. The explosion scene is extremely complex and uncertain, preventive measures, in particular, once exploded, may further extended accident into a catastrophe, has caused great attention of the relevant state departments. To further create a good atmosphere for the development of industrial explosion and protection, strengthen safety protection and ensure personal safety and health, we will set up a technical exchange platform for fire-fighting equipment and labor protection products at home and abroad to promote the progress of fire safety technology in China; to improve the quality of safety supplies, prevent occupational hazards and reduce safety production accidents and ensure the safety and health of workers.</w:t>
      </w:r>
    </w:p>
    <w:p>
      <w:pPr>
        <w:spacing w:line="380" w:lineRule="exact"/>
        <w:rPr>
          <w:rFonts w:ascii="Arial" w:hAnsi="Arial" w:cs="Arial"/>
          <w:color w:val="333333"/>
          <w:shd w:val="clear" w:color="auto" w:fill="FFFFFF"/>
        </w:rPr>
      </w:pPr>
      <w:r>
        <w:rPr>
          <w:rFonts w:hint="eastAsia" w:ascii="Arial" w:hAnsi="Arial" w:cs="Arial"/>
          <w:sz w:val="22"/>
          <w:szCs w:val="28"/>
        </w:rPr>
        <w:t>cipse</w:t>
      </w:r>
      <w:r>
        <w:rPr>
          <w:rFonts w:ascii="Arial" w:hAnsi="Arial" w:cs="Arial"/>
          <w:color w:val="333333"/>
          <w:shd w:val="clear" w:color="auto" w:fill="FFFFFF"/>
        </w:rPr>
        <w:t xml:space="preserve"> exhibit products cover most areas of fire safety equipment and occupational health: fire-fighting equipment, fire-fighting facilities, occupational safety and health protection product, functional protective clothing and fabric, accessories and other products of raw materials, production safety testing and monitoring instrumentation and equipment, special safety equipment, fire emergency rescue equipment, earthquake emergency rescue equipment, flood control and emergency rescue equipment, mine emergency rescue equipment, emergency facilities, supplies, safe production technical services, etc.</w:t>
      </w:r>
    </w:p>
    <w:p>
      <w:pPr>
        <w:spacing w:line="380" w:lineRule="exact"/>
        <w:rPr>
          <w:rFonts w:ascii="Arial" w:hAnsi="Arial" w:cs="Arial"/>
          <w:color w:val="333333"/>
          <w:szCs w:val="21"/>
          <w:shd w:val="clear" w:color="auto" w:fill="FFFFFF"/>
        </w:rPr>
      </w:pPr>
      <w:r>
        <w:rPr>
          <w:rFonts w:hint="eastAsia" w:ascii="Arial" w:hAnsi="Arial" w:cs="Arial"/>
          <w:color w:val="333333"/>
          <w:szCs w:val="21"/>
          <w:shd w:val="clear" w:color="auto" w:fill="FFFFFF"/>
        </w:rPr>
        <w:t>Beijing</w:t>
      </w:r>
      <w:r>
        <w:rPr>
          <w:rFonts w:ascii="Arial" w:hAnsi="Arial" w:cs="Arial"/>
          <w:color w:val="333333"/>
          <w:szCs w:val="21"/>
          <w:shd w:val="clear" w:color="auto" w:fill="FFFFFF"/>
        </w:rPr>
        <w:t xml:space="preserve"> International petroleum and Petrochemical Safety Production Exhibition will be held on </w:t>
      </w:r>
      <w:r>
        <w:rPr>
          <w:rFonts w:hint="eastAsia" w:ascii="Arial" w:hAnsi="Arial" w:cs="Arial"/>
          <w:color w:val="333333"/>
          <w:szCs w:val="21"/>
          <w:shd w:val="clear" w:color="auto" w:fill="FFFFFF"/>
          <w:lang w:val="en-US" w:eastAsia="zh-CN"/>
        </w:rPr>
        <w:t>July</w:t>
      </w:r>
      <w:r>
        <w:rPr>
          <w:rFonts w:ascii="Arial" w:hAnsi="Arial" w:cs="Arial"/>
          <w:color w:val="333333"/>
          <w:szCs w:val="21"/>
          <w:shd w:val="clear" w:color="auto" w:fill="FFFFFF"/>
        </w:rPr>
        <w:t xml:space="preserve"> </w:t>
      </w:r>
      <w:r>
        <w:rPr>
          <w:rFonts w:hint="eastAsia" w:ascii="Arial" w:hAnsi="Arial" w:cs="Arial"/>
          <w:color w:val="333333"/>
          <w:szCs w:val="21"/>
          <w:shd w:val="clear" w:color="auto" w:fill="FFFFFF"/>
          <w:lang w:val="en-US" w:eastAsia="zh-CN"/>
        </w:rPr>
        <w:t>6</w:t>
      </w:r>
      <w:r>
        <w:rPr>
          <w:rFonts w:hint="eastAsia" w:ascii="Arial" w:hAnsi="Arial" w:cs="Arial"/>
          <w:color w:val="333333"/>
          <w:szCs w:val="21"/>
          <w:shd w:val="clear" w:color="auto" w:fill="FFFFFF"/>
        </w:rPr>
        <w:t>-</w:t>
      </w:r>
      <w:r>
        <w:rPr>
          <w:rFonts w:hint="eastAsia" w:ascii="Arial" w:hAnsi="Arial" w:cs="Arial"/>
          <w:color w:val="333333"/>
          <w:szCs w:val="21"/>
          <w:shd w:val="clear" w:color="auto" w:fill="FFFFFF"/>
          <w:lang w:val="en-US" w:eastAsia="zh-CN"/>
        </w:rPr>
        <w:t>8</w:t>
      </w:r>
      <w:r>
        <w:rPr>
          <w:rFonts w:hint="eastAsia" w:ascii="Arial" w:hAnsi="Arial" w:cs="Arial"/>
          <w:color w:val="333333"/>
          <w:szCs w:val="21"/>
          <w:shd w:val="clear" w:color="auto" w:fill="FFFFFF"/>
        </w:rPr>
        <w:t>, 202</w:t>
      </w:r>
      <w:r>
        <w:rPr>
          <w:rFonts w:ascii="Arial" w:hAnsi="Arial" w:cs="Arial"/>
          <w:color w:val="333333"/>
          <w:szCs w:val="21"/>
          <w:shd w:val="clear" w:color="auto" w:fill="FFFFFF"/>
        </w:rPr>
        <w:t>2 in the New China International Exhibition Center, concurrently with cippe20</w:t>
      </w:r>
      <w:r>
        <w:rPr>
          <w:rFonts w:hint="eastAsia" w:ascii="Arial" w:hAnsi="Arial" w:cs="Arial"/>
          <w:color w:val="333333"/>
          <w:szCs w:val="21"/>
          <w:shd w:val="clear" w:color="auto" w:fill="FFFFFF"/>
        </w:rPr>
        <w:t>2</w:t>
      </w:r>
      <w:r>
        <w:rPr>
          <w:rFonts w:ascii="Arial" w:hAnsi="Arial" w:cs="Arial"/>
          <w:color w:val="333333"/>
          <w:szCs w:val="21"/>
          <w:shd w:val="clear" w:color="auto" w:fill="FFFFFF"/>
        </w:rPr>
        <w:t xml:space="preserve">2, the </w:t>
      </w:r>
      <w:r>
        <w:rPr>
          <w:rFonts w:hint="eastAsia" w:ascii="Arial" w:hAnsi="Arial" w:cs="Arial"/>
          <w:color w:val="333333"/>
          <w:szCs w:val="21"/>
          <w:shd w:val="clear" w:color="auto" w:fill="FFFFFF"/>
        </w:rPr>
        <w:t>annual</w:t>
      </w:r>
      <w:r>
        <w:rPr>
          <w:rFonts w:ascii="Arial" w:hAnsi="Arial" w:cs="Arial"/>
          <w:color w:val="333333"/>
          <w:szCs w:val="21"/>
          <w:shd w:val="clear" w:color="auto" w:fill="FFFFFF"/>
        </w:rPr>
        <w:t xml:space="preserve"> world leading event for oil &amp; gas industry. You’re welcome to join us!</w:t>
      </w:r>
    </w:p>
    <w:p>
      <w:pPr>
        <w:spacing w:line="400" w:lineRule="exact"/>
        <w:rPr>
          <w:rFonts w:ascii="Arial" w:hAnsi="Arial" w:cs="Arial"/>
          <w:b/>
          <w:bCs/>
          <w:i/>
          <w:color w:val="000000"/>
          <w:sz w:val="24"/>
          <w:szCs w:val="28"/>
        </w:rPr>
      </w:pPr>
      <w:r>
        <w:rPr>
          <w:rFonts w:hint="eastAsia" w:ascii="Arial" w:hAnsi="Arial" w:cs="Arial"/>
          <w:b/>
          <w:bCs/>
          <w:i/>
          <w:color w:val="000000"/>
          <w:sz w:val="24"/>
          <w:szCs w:val="28"/>
        </w:rPr>
        <w:t>Concurrent Exhibitions</w:t>
      </w:r>
    </w:p>
    <w:p>
      <w:pPr>
        <w:spacing w:line="420" w:lineRule="exact"/>
        <w:jc w:val="left"/>
        <w:rPr>
          <w:rFonts w:ascii="Arial" w:hAnsi="Arial" w:cs="Arial"/>
          <w:color w:val="000000"/>
          <w:szCs w:val="20"/>
        </w:rPr>
      </w:pPr>
      <w:r>
        <w:rPr>
          <w:rFonts w:hint="eastAsia" w:ascii="Arial" w:hAnsi="Arial" w:cs="Arial"/>
          <w:color w:val="000000"/>
          <w:szCs w:val="20"/>
        </w:rPr>
        <w:t>The 2</w:t>
      </w:r>
      <w:r>
        <w:rPr>
          <w:rFonts w:ascii="Arial" w:hAnsi="Arial" w:cs="Arial"/>
          <w:color w:val="000000"/>
          <w:szCs w:val="20"/>
        </w:rPr>
        <w:t>2</w:t>
      </w:r>
      <w:r>
        <w:rPr>
          <w:rFonts w:ascii="Arial" w:hAnsi="Arial" w:cs="Arial"/>
          <w:color w:val="000000"/>
          <w:szCs w:val="20"/>
          <w:vertAlign w:val="superscript"/>
        </w:rPr>
        <w:t>nd</w:t>
      </w:r>
      <w:r>
        <w:rPr>
          <w:rFonts w:hint="eastAsia" w:ascii="Arial" w:hAnsi="Arial" w:cs="Arial"/>
          <w:color w:val="000000"/>
          <w:szCs w:val="20"/>
        </w:rPr>
        <w:t xml:space="preserve"> China International Petroleum &amp; Petrochemical Technology </w:t>
      </w:r>
      <w:r>
        <w:rPr>
          <w:rFonts w:ascii="Arial" w:hAnsi="Arial" w:cs="Arial"/>
          <w:color w:val="000000"/>
          <w:szCs w:val="20"/>
        </w:rPr>
        <w:t>and</w:t>
      </w:r>
      <w:r>
        <w:rPr>
          <w:rFonts w:hint="eastAsia" w:ascii="Arial" w:hAnsi="Arial" w:cs="Arial"/>
          <w:color w:val="000000"/>
          <w:szCs w:val="20"/>
        </w:rPr>
        <w:t xml:space="preserve"> Equipment Exhibition(cippe)</w:t>
      </w:r>
    </w:p>
    <w:p>
      <w:pPr>
        <w:pStyle w:val="4"/>
        <w:spacing w:line="420" w:lineRule="exact"/>
        <w:ind w:firstLine="0"/>
        <w:jc w:val="left"/>
        <w:rPr>
          <w:rFonts w:ascii="Arial" w:hAnsi="Arial" w:cs="Arial"/>
        </w:rPr>
      </w:pPr>
      <w:r>
        <w:rPr>
          <w:rFonts w:hint="eastAsia" w:ascii="Arial" w:hAnsi="Arial" w:cs="Arial"/>
        </w:rPr>
        <w:t>The 2</w:t>
      </w:r>
      <w:r>
        <w:rPr>
          <w:rFonts w:ascii="Arial" w:hAnsi="Arial" w:cs="Arial"/>
        </w:rPr>
        <w:t>2</w:t>
      </w:r>
      <w:r>
        <w:rPr>
          <w:rFonts w:ascii="Arial" w:hAnsi="Arial" w:cs="Arial"/>
          <w:vertAlign w:val="superscript"/>
        </w:rPr>
        <w:t>nd</w:t>
      </w:r>
      <w:r>
        <w:rPr>
          <w:rFonts w:hint="eastAsia" w:ascii="Arial" w:hAnsi="Arial" w:cs="Arial"/>
        </w:rPr>
        <w:t xml:space="preserve"> Beijing International Offshore Oil &amp; Gas Exhibition (CIOOE)</w:t>
      </w:r>
      <w:r>
        <w:rPr>
          <w:rFonts w:hint="eastAsia" w:ascii="Arial" w:hAnsi="Arial" w:cs="Arial"/>
        </w:rPr>
        <w:tab/>
      </w:r>
    </w:p>
    <w:p>
      <w:pPr>
        <w:pStyle w:val="4"/>
        <w:spacing w:line="420" w:lineRule="exact"/>
        <w:ind w:firstLine="0"/>
        <w:jc w:val="left"/>
        <w:rPr>
          <w:rFonts w:ascii="Arial" w:hAnsi="Arial" w:cs="Arial"/>
        </w:rPr>
      </w:pPr>
      <w:r>
        <w:rPr>
          <w:rFonts w:hint="eastAsia" w:ascii="Arial" w:hAnsi="Arial" w:cs="Arial"/>
        </w:rPr>
        <w:t>The</w:t>
      </w:r>
      <w:r>
        <w:rPr>
          <w:rFonts w:ascii="Arial" w:hAnsi="Arial" w:cs="Arial"/>
        </w:rPr>
        <w:t xml:space="preserve"> </w:t>
      </w:r>
      <w:r>
        <w:rPr>
          <w:rFonts w:hint="eastAsia" w:ascii="Arial" w:hAnsi="Arial" w:cs="Arial"/>
        </w:rPr>
        <w:t>2</w:t>
      </w:r>
      <w:r>
        <w:rPr>
          <w:rFonts w:ascii="Arial" w:hAnsi="Arial" w:cs="Arial"/>
        </w:rPr>
        <w:t>2</w:t>
      </w:r>
      <w:r>
        <w:rPr>
          <w:rFonts w:ascii="Arial" w:hAnsi="Arial" w:cs="Arial"/>
          <w:vertAlign w:val="superscript"/>
        </w:rPr>
        <w:t>nd</w:t>
      </w:r>
      <w:r>
        <w:rPr>
          <w:rFonts w:hint="eastAsia" w:ascii="Arial" w:hAnsi="Arial" w:cs="Arial"/>
        </w:rPr>
        <w:t xml:space="preserve"> Beijing International Exhibition on Equipment of Pipeline and Oil &amp; Gas Storage and Transportation (CIPE)</w:t>
      </w:r>
    </w:p>
    <w:p>
      <w:pPr>
        <w:pStyle w:val="4"/>
        <w:spacing w:line="420" w:lineRule="exact"/>
        <w:ind w:firstLine="0"/>
        <w:jc w:val="left"/>
        <w:rPr>
          <w:rFonts w:ascii="Arial" w:hAnsi="Arial" w:cs="Arial"/>
        </w:rPr>
      </w:pPr>
      <w:r>
        <w:rPr>
          <w:rFonts w:ascii="Arial" w:hAnsi="Arial" w:cs="Arial"/>
        </w:rPr>
        <w:t>The 22</w:t>
      </w:r>
      <w:r>
        <w:rPr>
          <w:rFonts w:ascii="Arial" w:hAnsi="Arial" w:cs="Arial"/>
          <w:vertAlign w:val="superscript"/>
        </w:rPr>
        <w:t>nd</w:t>
      </w:r>
      <w:r>
        <w:rPr>
          <w:rFonts w:ascii="Arial" w:hAnsi="Arial" w:cs="Arial"/>
        </w:rPr>
        <w:t xml:space="preserve"> Beijing International Explosion Proof Electric Technology&amp; Equipment Exhibition(Expec)</w:t>
      </w:r>
    </w:p>
    <w:p>
      <w:pPr>
        <w:pStyle w:val="4"/>
        <w:spacing w:line="420" w:lineRule="exact"/>
        <w:ind w:firstLine="0"/>
        <w:jc w:val="left"/>
        <w:rPr>
          <w:rFonts w:ascii="Arial" w:hAnsi="Arial" w:cs="Arial"/>
        </w:rPr>
      </w:pPr>
      <w:r>
        <w:rPr>
          <w:rFonts w:hint="eastAsia" w:ascii="Arial" w:hAnsi="Arial" w:cs="Arial"/>
        </w:rPr>
        <w:t>The 1</w:t>
      </w:r>
      <w:r>
        <w:rPr>
          <w:rFonts w:ascii="Arial" w:hAnsi="Arial" w:cs="Arial"/>
        </w:rPr>
        <w:t>2</w:t>
      </w:r>
      <w:r>
        <w:rPr>
          <w:rFonts w:hint="eastAsia" w:ascii="Arial" w:hAnsi="Arial" w:cs="Arial"/>
          <w:vertAlign w:val="superscript"/>
        </w:rPr>
        <w:t>th</w:t>
      </w:r>
      <w:r>
        <w:rPr>
          <w:rFonts w:hint="eastAsia" w:ascii="Arial" w:hAnsi="Arial" w:cs="Arial"/>
        </w:rPr>
        <w:t xml:space="preserve"> Beijing </w:t>
      </w:r>
      <w:r>
        <w:rPr>
          <w:rFonts w:ascii="Arial" w:hAnsi="Arial" w:cs="Arial"/>
        </w:rPr>
        <w:t>International Natural Gas Technology &amp; Equipment Exhibition</w:t>
      </w:r>
      <w:r>
        <w:rPr>
          <w:rFonts w:hint="eastAsia" w:ascii="Arial" w:hAnsi="Arial" w:cs="Arial"/>
        </w:rPr>
        <w:t xml:space="preserve"> (CING)</w:t>
      </w:r>
    </w:p>
    <w:p>
      <w:pPr>
        <w:pStyle w:val="4"/>
        <w:spacing w:line="420" w:lineRule="exact"/>
        <w:ind w:firstLine="0"/>
        <w:jc w:val="left"/>
        <w:rPr>
          <w:rFonts w:ascii="Arial" w:hAnsi="Arial" w:cs="Arial"/>
        </w:rPr>
      </w:pPr>
      <w:r>
        <w:rPr>
          <w:rFonts w:hint="eastAsia" w:ascii="Arial" w:hAnsi="Arial" w:cs="Arial"/>
        </w:rPr>
        <w:t>The 1</w:t>
      </w:r>
      <w:r>
        <w:rPr>
          <w:rFonts w:ascii="Arial" w:hAnsi="Arial" w:cs="Arial"/>
        </w:rPr>
        <w:t>2</w:t>
      </w:r>
      <w:r>
        <w:rPr>
          <w:rFonts w:hint="eastAsia" w:ascii="Arial" w:hAnsi="Arial" w:cs="Arial"/>
          <w:vertAlign w:val="superscript"/>
        </w:rPr>
        <w:t>th</w:t>
      </w:r>
      <w:r>
        <w:rPr>
          <w:rFonts w:hint="eastAsia" w:ascii="Arial" w:hAnsi="Arial" w:cs="Arial"/>
        </w:rPr>
        <w:t xml:space="preserve"> Beijing </w:t>
      </w:r>
      <w:r>
        <w:rPr>
          <w:rFonts w:ascii="Arial" w:hAnsi="Arial" w:cs="Arial"/>
        </w:rPr>
        <w:t xml:space="preserve">International </w:t>
      </w:r>
      <w:r>
        <w:rPr>
          <w:rFonts w:hint="eastAsia" w:ascii="Arial" w:hAnsi="Arial" w:cs="Arial"/>
        </w:rPr>
        <w:t>Offshore Engineering Technology &amp; Equipment Exhibition (CM)</w:t>
      </w:r>
    </w:p>
    <w:p>
      <w:pPr>
        <w:pStyle w:val="4"/>
        <w:spacing w:line="420" w:lineRule="exact"/>
        <w:ind w:firstLine="0"/>
        <w:jc w:val="left"/>
        <w:rPr>
          <w:rFonts w:ascii="Arial" w:hAnsi="Arial" w:cs="Arial"/>
        </w:rPr>
      </w:pPr>
      <w:r>
        <w:rPr>
          <w:rFonts w:ascii="Arial" w:hAnsi="Arial" w:cs="Arial"/>
        </w:rPr>
        <w:t>Beijing International Hydrogen Equipment Exhibition</w:t>
      </w:r>
    </w:p>
    <w:p>
      <w:pPr>
        <w:pStyle w:val="4"/>
        <w:spacing w:line="420" w:lineRule="exact"/>
        <w:ind w:firstLine="0"/>
        <w:jc w:val="left"/>
        <w:rPr>
          <w:rFonts w:ascii="Arial" w:hAnsi="Arial" w:cs="Arial"/>
        </w:rPr>
      </w:pPr>
      <w:r>
        <w:rPr>
          <w:rFonts w:hint="eastAsia" w:ascii="Arial" w:hAnsi="Arial" w:cs="Arial"/>
        </w:rPr>
        <w:t xml:space="preserve">Beijing International </w:t>
      </w:r>
      <w:r>
        <w:rPr>
          <w:rFonts w:ascii="Arial" w:hAnsi="Arial" w:cs="Arial"/>
        </w:rPr>
        <w:t>Gas Applications and Technical Equipment Exhibition</w:t>
      </w:r>
    </w:p>
    <w:p>
      <w:pPr>
        <w:pStyle w:val="4"/>
        <w:spacing w:line="420" w:lineRule="exact"/>
        <w:ind w:firstLine="0"/>
        <w:jc w:val="left"/>
        <w:rPr>
          <w:rFonts w:ascii="Arial" w:hAnsi="Arial" w:cs="Arial"/>
        </w:rPr>
      </w:pPr>
      <w:r>
        <w:rPr>
          <w:rFonts w:ascii="Arial" w:hAnsi="Arial" w:cs="Arial"/>
        </w:rPr>
        <w:t xml:space="preserve">Beijing International Underground Engineering Construction &amp; Trenchless Exhibition </w:t>
      </w:r>
    </w:p>
    <w:p>
      <w:pPr>
        <w:pStyle w:val="5"/>
        <w:spacing w:before="156" w:beforeLines="50" w:after="93" w:afterLines="30" w:line="360" w:lineRule="exact"/>
        <w:rPr>
          <w:rFonts w:ascii="Arial" w:hAnsi="Arial" w:cs="Arial"/>
          <w:b/>
          <w:bCs/>
          <w:i/>
          <w:iCs/>
          <w:sz w:val="24"/>
          <w:szCs w:val="28"/>
          <w:shd w:val="clear" w:color="auto" w:fill="FFFFFF"/>
        </w:rPr>
      </w:pPr>
      <w:r>
        <w:rPr>
          <w:rFonts w:hint="eastAsia" w:ascii="Arial" w:hAnsi="Arial" w:cs="Arial"/>
          <w:b/>
          <w:bCs/>
          <w:i/>
          <w:iCs/>
          <w:sz w:val="24"/>
          <w:szCs w:val="28"/>
          <w:shd w:val="clear" w:color="auto" w:fill="FFFFFF"/>
        </w:rPr>
        <w:t>Exhibition Schedule</w:t>
      </w:r>
    </w:p>
    <w:tbl>
      <w:tblPr>
        <w:tblStyle w:val="12"/>
        <w:tblW w:w="0" w:type="auto"/>
        <w:tblInd w:w="0" w:type="dxa"/>
        <w:tblLayout w:type="autofit"/>
        <w:tblCellMar>
          <w:top w:w="0" w:type="dxa"/>
          <w:left w:w="108" w:type="dxa"/>
          <w:bottom w:w="0" w:type="dxa"/>
          <w:right w:w="108" w:type="dxa"/>
        </w:tblCellMar>
      </w:tblPr>
      <w:tblGrid>
        <w:gridCol w:w="2660"/>
        <w:gridCol w:w="6662"/>
      </w:tblGrid>
      <w:tr>
        <w:tblPrEx>
          <w:tblCellMar>
            <w:top w:w="0" w:type="dxa"/>
            <w:left w:w="108" w:type="dxa"/>
            <w:bottom w:w="0" w:type="dxa"/>
            <w:right w:w="108" w:type="dxa"/>
          </w:tblCellMar>
        </w:tblPrEx>
        <w:tc>
          <w:tcPr>
            <w:tcW w:w="2660" w:type="dxa"/>
          </w:tcPr>
          <w:p>
            <w:pPr>
              <w:spacing w:line="276" w:lineRule="auto"/>
              <w:rPr>
                <w:rFonts w:ascii="Arial" w:hAnsi="Arial" w:cs="Arial"/>
              </w:rPr>
            </w:pPr>
            <w:r>
              <w:rPr>
                <w:rFonts w:ascii="Arial" w:hAnsi="Arial" w:cs="Arial"/>
              </w:rPr>
              <w:t>Registration &amp; Setting up</w:t>
            </w:r>
            <w:r>
              <w:rPr>
                <w:rFonts w:hint="eastAsia" w:ascii="Arial" w:hAnsi="Arial" w:cs="Arial"/>
              </w:rPr>
              <w:t>:</w:t>
            </w:r>
          </w:p>
        </w:tc>
        <w:tc>
          <w:tcPr>
            <w:tcW w:w="6662" w:type="dxa"/>
          </w:tcPr>
          <w:p>
            <w:pPr>
              <w:spacing w:line="276" w:lineRule="auto"/>
              <w:rPr>
                <w:rFonts w:ascii="Arial" w:hAnsi="Arial" w:cs="Arial"/>
              </w:rPr>
            </w:pPr>
            <w:r>
              <w:rPr>
                <w:rFonts w:hint="eastAsia" w:ascii="Arial" w:hAnsi="Arial" w:cs="Arial"/>
                <w:lang w:val="en-US" w:eastAsia="zh-CN"/>
              </w:rPr>
              <w:t>July</w:t>
            </w:r>
            <w:r>
              <w:rPr>
                <w:rFonts w:ascii="Arial" w:hAnsi="Arial" w:cs="Arial"/>
              </w:rPr>
              <w:t xml:space="preserve"> </w:t>
            </w:r>
            <w:r>
              <w:rPr>
                <w:rFonts w:hint="eastAsia" w:ascii="Arial" w:hAnsi="Arial" w:cs="Arial"/>
                <w:lang w:val="en-US" w:eastAsia="zh-CN"/>
              </w:rPr>
              <w:t>4</w:t>
            </w:r>
            <w:r>
              <w:rPr>
                <w:rFonts w:hint="eastAsia" w:ascii="Arial" w:hAnsi="Arial" w:cs="Arial"/>
              </w:rPr>
              <w:t>-</w:t>
            </w:r>
            <w:r>
              <w:rPr>
                <w:rFonts w:hint="eastAsia" w:ascii="Arial" w:hAnsi="Arial" w:cs="Arial"/>
                <w:lang w:val="en-US" w:eastAsia="zh-CN"/>
              </w:rPr>
              <w:t>5</w:t>
            </w:r>
            <w:r>
              <w:rPr>
                <w:rFonts w:ascii="Arial" w:hAnsi="Arial" w:cs="Arial"/>
              </w:rPr>
              <w:t>, 2022</w:t>
            </w:r>
          </w:p>
        </w:tc>
      </w:tr>
      <w:tr>
        <w:tblPrEx>
          <w:tblCellMar>
            <w:top w:w="0" w:type="dxa"/>
            <w:left w:w="108" w:type="dxa"/>
            <w:bottom w:w="0" w:type="dxa"/>
            <w:right w:w="108" w:type="dxa"/>
          </w:tblCellMar>
        </w:tblPrEx>
        <w:tc>
          <w:tcPr>
            <w:tcW w:w="2660" w:type="dxa"/>
          </w:tcPr>
          <w:p>
            <w:pPr>
              <w:spacing w:line="276" w:lineRule="auto"/>
              <w:rPr>
                <w:rFonts w:ascii="Arial" w:hAnsi="Arial" w:cs="Arial"/>
              </w:rPr>
            </w:pPr>
            <w:r>
              <w:rPr>
                <w:rFonts w:ascii="Arial" w:hAnsi="Arial" w:cs="Arial"/>
              </w:rPr>
              <w:t>Exhibition Opening</w:t>
            </w:r>
            <w:r>
              <w:rPr>
                <w:rFonts w:hint="eastAsia" w:ascii="Arial" w:hAnsi="Arial" w:cs="Arial"/>
              </w:rPr>
              <w:t>:</w:t>
            </w:r>
          </w:p>
        </w:tc>
        <w:tc>
          <w:tcPr>
            <w:tcW w:w="6662" w:type="dxa"/>
          </w:tcPr>
          <w:p>
            <w:pPr>
              <w:spacing w:line="276" w:lineRule="auto"/>
              <w:rPr>
                <w:rFonts w:ascii="Arial" w:hAnsi="Arial" w:cs="Arial"/>
              </w:rPr>
            </w:pPr>
            <w:r>
              <w:rPr>
                <w:rFonts w:hint="eastAsia" w:ascii="Arial" w:hAnsi="Arial" w:cs="Arial"/>
                <w:lang w:val="en-US" w:eastAsia="zh-CN"/>
              </w:rPr>
              <w:t>July</w:t>
            </w:r>
            <w:r>
              <w:rPr>
                <w:rFonts w:ascii="Arial" w:hAnsi="Arial" w:cs="Arial"/>
              </w:rPr>
              <w:t xml:space="preserve"> </w:t>
            </w:r>
            <w:r>
              <w:rPr>
                <w:rFonts w:hint="eastAsia" w:ascii="Arial" w:hAnsi="Arial" w:cs="Arial"/>
                <w:lang w:val="en-US" w:eastAsia="zh-CN"/>
              </w:rPr>
              <w:t>6</w:t>
            </w:r>
            <w:r>
              <w:rPr>
                <w:rFonts w:hint="eastAsia" w:ascii="Arial" w:hAnsi="Arial" w:cs="Arial"/>
              </w:rPr>
              <w:t>-</w:t>
            </w:r>
            <w:r>
              <w:rPr>
                <w:rFonts w:hint="eastAsia" w:ascii="Arial" w:hAnsi="Arial" w:cs="Arial"/>
                <w:lang w:val="en-US" w:eastAsia="zh-CN"/>
              </w:rPr>
              <w:t>8</w:t>
            </w:r>
            <w:r>
              <w:rPr>
                <w:rFonts w:ascii="Arial" w:hAnsi="Arial" w:cs="Arial"/>
              </w:rPr>
              <w:t>, 2022</w:t>
            </w:r>
          </w:p>
        </w:tc>
      </w:tr>
      <w:tr>
        <w:tblPrEx>
          <w:tblCellMar>
            <w:top w:w="0" w:type="dxa"/>
            <w:left w:w="108" w:type="dxa"/>
            <w:bottom w:w="0" w:type="dxa"/>
            <w:right w:w="108" w:type="dxa"/>
          </w:tblCellMar>
        </w:tblPrEx>
        <w:tc>
          <w:tcPr>
            <w:tcW w:w="2660" w:type="dxa"/>
          </w:tcPr>
          <w:p>
            <w:pPr>
              <w:spacing w:line="276" w:lineRule="auto"/>
              <w:rPr>
                <w:rFonts w:ascii="Arial" w:hAnsi="Arial" w:cs="Arial"/>
              </w:rPr>
            </w:pPr>
            <w:r>
              <w:rPr>
                <w:rFonts w:ascii="Arial" w:hAnsi="Arial" w:cs="Arial"/>
              </w:rPr>
              <w:t>Closing &amp; Dismantling</w:t>
            </w:r>
            <w:r>
              <w:rPr>
                <w:rFonts w:hint="eastAsia" w:ascii="Arial" w:hAnsi="Arial" w:cs="Arial"/>
              </w:rPr>
              <w:t>:</w:t>
            </w:r>
          </w:p>
        </w:tc>
        <w:tc>
          <w:tcPr>
            <w:tcW w:w="6662" w:type="dxa"/>
          </w:tcPr>
          <w:p>
            <w:pPr>
              <w:spacing w:line="276" w:lineRule="auto"/>
              <w:rPr>
                <w:rFonts w:ascii="Arial" w:hAnsi="Arial" w:cs="Arial"/>
              </w:rPr>
            </w:pPr>
            <w:r>
              <w:rPr>
                <w:rFonts w:hint="eastAsia" w:ascii="Arial" w:hAnsi="Arial" w:cs="Arial"/>
              </w:rPr>
              <w:t>B</w:t>
            </w:r>
            <w:r>
              <w:rPr>
                <w:rFonts w:ascii="Arial" w:hAnsi="Arial" w:cs="Arial"/>
              </w:rPr>
              <w:t xml:space="preserve">egin at 14:00pm, </w:t>
            </w:r>
            <w:r>
              <w:rPr>
                <w:rFonts w:hint="eastAsia" w:ascii="Arial" w:hAnsi="Arial" w:cs="Arial"/>
                <w:lang w:val="en-US" w:eastAsia="zh-CN"/>
              </w:rPr>
              <w:t>July</w:t>
            </w:r>
            <w:r>
              <w:rPr>
                <w:rFonts w:ascii="Arial" w:hAnsi="Arial" w:cs="Arial"/>
              </w:rPr>
              <w:t xml:space="preserve"> </w:t>
            </w:r>
            <w:r>
              <w:rPr>
                <w:rFonts w:hint="eastAsia" w:ascii="Arial" w:hAnsi="Arial" w:cs="Arial"/>
                <w:lang w:val="en-US" w:eastAsia="zh-CN"/>
              </w:rPr>
              <w:t>8</w:t>
            </w:r>
            <w:r>
              <w:rPr>
                <w:rFonts w:ascii="Arial" w:hAnsi="Arial" w:cs="Arial"/>
              </w:rPr>
              <w:t>, 2022</w:t>
            </w:r>
          </w:p>
        </w:tc>
      </w:tr>
    </w:tbl>
    <w:p>
      <w:pPr>
        <w:spacing w:line="380" w:lineRule="exact"/>
        <w:ind w:right="372" w:rightChars="177"/>
        <w:jc w:val="left"/>
        <w:rPr>
          <w:rFonts w:ascii="Arial" w:hAnsi="Arial" w:cs="Arial"/>
          <w:b/>
          <w:bCs/>
          <w:szCs w:val="21"/>
          <w:shd w:val="pct10" w:color="auto" w:fill="FFFFFF"/>
        </w:rPr>
      </w:pPr>
    </w:p>
    <w:p>
      <w:pPr>
        <w:pStyle w:val="5"/>
        <w:rPr>
          <w:rFonts w:ascii="Arial" w:hAnsi="Arial" w:cs="Arial"/>
          <w:b/>
          <w:i/>
          <w:sz w:val="24"/>
          <w:szCs w:val="28"/>
        </w:rPr>
      </w:pPr>
      <w:r>
        <w:rPr>
          <w:rFonts w:ascii="Arial" w:hAnsi="Arial" w:cs="Arial"/>
          <w:b/>
          <w:i/>
          <w:sz w:val="24"/>
          <w:szCs w:val="28"/>
        </w:rPr>
        <w:t>Exhibit</w:t>
      </w:r>
      <w:r>
        <w:rPr>
          <w:rFonts w:hint="eastAsia" w:ascii="Arial" w:hAnsi="Arial" w:cs="Arial"/>
          <w:b/>
          <w:i/>
          <w:sz w:val="24"/>
          <w:szCs w:val="28"/>
        </w:rPr>
        <w:t xml:space="preserve"> Profile</w:t>
      </w:r>
    </w:p>
    <w:p>
      <w:pPr>
        <w:spacing w:line="480" w:lineRule="exact"/>
        <w:ind w:right="372" w:rightChars="177"/>
        <w:jc w:val="left"/>
        <w:rPr>
          <w:rFonts w:ascii="Arial" w:hAnsi="Arial" w:cs="Arial"/>
          <w:szCs w:val="21"/>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Fire-fighting equipment: fire truck, fire-fighting robot, aircraft, motorcycle</w:t>
      </w:r>
    </w:p>
    <w:p>
      <w:pPr>
        <w:spacing w:line="480" w:lineRule="exact"/>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Petrochemical fire equipment: flame arrester, hydrant, foam/gas/steam extinguisher</w:t>
      </w:r>
    </w:p>
    <w:p>
      <w:pPr>
        <w:spacing w:line="480" w:lineRule="exact"/>
        <w:ind w:left="400"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Petrochemical fire engineering: fire protection facilities engineering, anti-corrosion insulation engineering, mechanical and electrical equipment installation engineering</w:t>
      </w:r>
    </w:p>
    <w:p>
      <w:pPr>
        <w:spacing w:line="480" w:lineRule="exact"/>
        <w:ind w:right="372" w:rightChars="177"/>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Warning equipment: petrochemical fire detection, alarm, linkage equipment and fire power supply</w:t>
      </w:r>
    </w:p>
    <w:p>
      <w:pPr>
        <w:spacing w:line="480" w:lineRule="exact"/>
        <w:ind w:left="400" w:right="372" w:rightChars="177"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Petrochemical fireproof supplies: fire retardant coating, sealing materials, separation materials, anti-smoke equipment</w:t>
      </w:r>
    </w:p>
    <w:p>
      <w:pPr>
        <w:spacing w:line="480" w:lineRule="exact"/>
        <w:ind w:left="400" w:right="372" w:rightChars="177"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Fire extinguishing system: water supply, automatic water spray, water spray, water mist, aerosol and stationary cannon</w:t>
      </w:r>
    </w:p>
    <w:p>
      <w:pPr>
        <w:spacing w:line="480" w:lineRule="exact"/>
        <w:ind w:left="400" w:right="372" w:rightChars="177" w:hanging="400" w:hangingChars="200"/>
        <w:jc w:val="left"/>
        <w:rPr>
          <w:rFonts w:ascii="Arial" w:hAnsi="Arial" w:cs="Arial"/>
          <w:kern w:val="0"/>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Explosion-proof system: explosion-proof electromagnetic starter, electric heater, gas purification system, wireless network data controller</w:t>
      </w:r>
    </w:p>
    <w:p>
      <w:pPr>
        <w:spacing w:line="480" w:lineRule="exact"/>
        <w:ind w:left="400" w:right="372" w:rightChars="177"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kern w:val="0"/>
        </w:rPr>
        <w:t>Explosion-proof device: explosion-proof acoustic light alarm device, solenoid valve, junction box (box), explosion-proof button, switch</w:t>
      </w:r>
    </w:p>
    <w:p>
      <w:pPr>
        <w:spacing w:line="480" w:lineRule="exact"/>
        <w:ind w:left="400"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Chemical safety protection: protective cover, protective screen, guardrail, antistatic, noise and other products equipment</w:t>
      </w:r>
    </w:p>
    <w:p>
      <w:pPr>
        <w:spacing w:line="480" w:lineRule="exact"/>
        <w:ind w:left="400"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Chemical protection: protective clothing, protective clothing fabrics, protective shoes, respirators, eye-washers and other protective equipment</w:t>
      </w:r>
    </w:p>
    <w:p>
      <w:pPr>
        <w:spacing w:line="480" w:lineRule="exact"/>
        <w:ind w:left="400"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Chemical safety testing, monitoring technology and equipment: detection alarm equipment, anti-corrosion coating detector, nondestructive detection equipment, leakage detection technology and equipment</w:t>
      </w:r>
    </w:p>
    <w:p>
      <w:pPr>
        <w:spacing w:line="480" w:lineRule="exact"/>
        <w:ind w:left="400"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Chemical storage and transportation safety technology and equipment: chemical cans, safe storage and transportation devices, meter instruments</w:t>
      </w:r>
    </w:p>
    <w:p>
      <w:pPr>
        <w:spacing w:line="480" w:lineRule="exact"/>
        <w:ind w:left="400"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Safety testing, monitoring instruments and equipment: pressure gauge, vacuum gauge, thermometer, liquid level meter, flowmeter, analytical instrument</w:t>
      </w:r>
    </w:p>
    <w:p>
      <w:pPr>
        <w:spacing w:line="480" w:lineRule="exact"/>
        <w:ind w:left="400" w:right="372" w:rightChars="177" w:hanging="400" w:hangingChars="200"/>
        <w:jc w:val="left"/>
        <w:rPr>
          <w:rFonts w:ascii="Arial" w:hAnsi="Arial" w:cs="Arial"/>
        </w:rPr>
      </w:pPr>
      <w:r>
        <w:rPr>
          <w:rFonts w:hint="eastAsia" w:ascii="等线" w:hAnsi="等线" w:eastAsia="等线" w:cs="Arial"/>
          <w:color w:val="000000"/>
          <w:sz w:val="20"/>
        </w:rPr>
        <w:sym w:font="Wingdings" w:char="F0A8"/>
      </w:r>
      <w:r>
        <w:rPr>
          <w:rFonts w:ascii="等线" w:hAnsi="等线" w:eastAsia="等线" w:cs="Arial"/>
          <w:color w:val="000000"/>
          <w:sz w:val="20"/>
        </w:rPr>
        <w:t xml:space="preserve">  </w:t>
      </w:r>
      <w:r>
        <w:rPr>
          <w:rFonts w:ascii="Arial" w:hAnsi="Arial" w:cs="Arial"/>
        </w:rPr>
        <w:t>Fire testing: fire certification, elimination and electrical inspection, design and construction of fire protection engineering</w:t>
      </w:r>
    </w:p>
    <w:p>
      <w:pPr>
        <w:spacing w:line="480" w:lineRule="exact"/>
        <w:ind w:right="372" w:rightChars="177"/>
        <w:jc w:val="left"/>
        <w:rPr>
          <w:rFonts w:ascii="Arial" w:hAnsi="Arial" w:cs="Arial"/>
        </w:rPr>
      </w:pPr>
    </w:p>
    <w:p>
      <w:pPr>
        <w:pStyle w:val="5"/>
        <w:rPr>
          <w:rFonts w:ascii="Arial" w:hAnsi="Arial" w:cs="Arial"/>
          <w:b/>
          <w:bCs/>
          <w:shd w:val="pct10" w:color="auto" w:fill="FFFFFF"/>
        </w:rPr>
      </w:pPr>
    </w:p>
    <w:p>
      <w:pPr>
        <w:pStyle w:val="5"/>
        <w:rPr>
          <w:rFonts w:ascii="Arial" w:hAnsi="Arial" w:cs="Arial"/>
          <w:b/>
          <w:bCs/>
          <w:shd w:val="pct10" w:color="auto" w:fill="FFFFFF"/>
        </w:rPr>
      </w:pPr>
    </w:p>
    <w:p>
      <w:pPr>
        <w:pStyle w:val="5"/>
        <w:rPr>
          <w:rFonts w:ascii="Arial" w:hAnsi="Arial" w:cs="Arial"/>
          <w:b/>
          <w:bCs/>
          <w:shd w:val="pct10" w:color="auto" w:fill="FFFFFF"/>
        </w:rPr>
      </w:pPr>
    </w:p>
    <w:p>
      <w:pPr>
        <w:pStyle w:val="5"/>
        <w:rPr>
          <w:rFonts w:ascii="Arial" w:hAnsi="Arial" w:cs="Arial"/>
          <w:b/>
          <w:bCs/>
          <w:shd w:val="pct10" w:color="auto" w:fill="FFFFFF"/>
        </w:rPr>
      </w:pPr>
    </w:p>
    <w:p>
      <w:pPr>
        <w:pStyle w:val="5"/>
        <w:rPr>
          <w:rFonts w:ascii="Arial" w:hAnsi="Arial" w:cs="Arial"/>
          <w:b/>
          <w:bCs/>
          <w:shd w:val="pct10" w:color="auto" w:fill="FFFFFF"/>
        </w:rPr>
      </w:pPr>
    </w:p>
    <w:p>
      <w:pPr>
        <w:pStyle w:val="4"/>
        <w:spacing w:line="400" w:lineRule="exact"/>
        <w:ind w:firstLine="0"/>
        <w:rPr>
          <w:rFonts w:ascii="Arial" w:hAnsi="Arial" w:eastAsia="宋体" w:cs="Arial"/>
          <w:b/>
          <w:bCs/>
          <w:szCs w:val="21"/>
          <w:shd w:val="pct10" w:color="auto" w:fill="FFFFFF"/>
        </w:rPr>
      </w:pPr>
    </w:p>
    <w:p>
      <w:pPr>
        <w:pStyle w:val="4"/>
        <w:spacing w:line="400" w:lineRule="exact"/>
        <w:ind w:firstLine="0"/>
        <w:rPr>
          <w:rFonts w:ascii="Arial" w:hAnsi="Arial" w:cs="Arial"/>
          <w:b/>
          <w:i/>
          <w:sz w:val="28"/>
          <w:szCs w:val="28"/>
        </w:rPr>
      </w:pPr>
      <w:r>
        <w:rPr>
          <w:rFonts w:ascii="Arial" w:hAnsi="Arial" w:cs="Arial"/>
          <w:b/>
          <w:i/>
          <w:sz w:val="24"/>
          <w:szCs w:val="28"/>
        </w:rPr>
        <w:t>Exhibition</w:t>
      </w:r>
      <w:r>
        <w:rPr>
          <w:rFonts w:hint="eastAsia" w:ascii="Arial" w:hAnsi="Arial" w:cs="Arial"/>
          <w:b/>
          <w:i/>
          <w:sz w:val="24"/>
          <w:szCs w:val="28"/>
        </w:rPr>
        <w:t xml:space="preserve"> </w:t>
      </w:r>
      <w:r>
        <w:rPr>
          <w:rFonts w:ascii="Arial" w:hAnsi="Arial" w:cs="Arial"/>
          <w:b/>
          <w:i/>
          <w:sz w:val="24"/>
          <w:szCs w:val="28"/>
        </w:rPr>
        <w:t>Costs</w:t>
      </w:r>
    </w:p>
    <w:tbl>
      <w:tblPr>
        <w:tblStyle w:val="12"/>
        <w:tblW w:w="1020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vMerge w:val="restart"/>
          </w:tcPr>
          <w:p>
            <w:pPr>
              <w:widowControl/>
              <w:jc w:val="center"/>
              <w:rPr>
                <w:rFonts w:ascii="等线" w:hAnsi="等线" w:eastAsia="等线" w:cs="等线"/>
                <w:kern w:val="0"/>
                <w:sz w:val="18"/>
                <w:szCs w:val="18"/>
              </w:rPr>
            </w:pPr>
            <w:r>
              <w:rPr>
                <w:rFonts w:ascii="Arial" w:hAnsi="Arial" w:cs="Arial"/>
                <w:b/>
                <w:bCs/>
              </w:rPr>
              <w:t>Exhibition Space</w:t>
            </w:r>
          </w:p>
        </w:tc>
        <w:tc>
          <w:tcPr>
            <w:tcW w:w="8505" w:type="dxa"/>
          </w:tcPr>
          <w:p>
            <w:pPr>
              <w:pStyle w:val="4"/>
              <w:spacing w:line="240" w:lineRule="auto"/>
              <w:ind w:firstLine="0"/>
              <w:rPr>
                <w:rFonts w:ascii="Arial" w:hAnsi="Arial" w:cs="Arial"/>
                <w:b/>
                <w:bCs/>
              </w:rPr>
            </w:pPr>
            <w:r>
              <w:rPr>
                <w:rFonts w:ascii="Arial" w:hAnsi="Arial" w:cs="Arial"/>
                <w:b/>
                <w:bCs/>
              </w:rPr>
              <w:t xml:space="preserve">Shell </w:t>
            </w:r>
            <w:r>
              <w:rPr>
                <w:rFonts w:hint="eastAsia" w:ascii="Arial" w:hAnsi="Arial" w:cs="Arial"/>
                <w:b/>
                <w:bCs/>
              </w:rPr>
              <w:t>S</w:t>
            </w:r>
            <w:r>
              <w:rPr>
                <w:rFonts w:ascii="Arial" w:hAnsi="Arial" w:cs="Arial"/>
                <w:b/>
                <w:bCs/>
              </w:rPr>
              <w:t>cheme:</w:t>
            </w:r>
            <w:r>
              <w:rPr>
                <w:rFonts w:hint="eastAsia" w:ascii="Arial" w:hAnsi="Arial" w:cs="Arial"/>
                <w:b/>
                <w:bCs/>
              </w:rPr>
              <w:t xml:space="preserve"> </w:t>
            </w:r>
          </w:p>
          <w:p>
            <w:pPr>
              <w:pStyle w:val="4"/>
              <w:spacing w:line="240" w:lineRule="auto"/>
              <w:ind w:left="260" w:leftChars="123" w:hanging="2"/>
              <w:rPr>
                <w:rFonts w:ascii="Arial" w:hAnsi="Arial" w:cs="Arial"/>
              </w:rPr>
            </w:pPr>
            <w:r>
              <w:rPr>
                <w:rFonts w:hint="eastAsia" w:ascii="Arial" w:hAnsi="Arial" w:cs="Arial"/>
                <w:bCs/>
              </w:rPr>
              <w:t xml:space="preserve">Price: </w:t>
            </w:r>
            <w:r>
              <w:rPr>
                <w:rFonts w:ascii="Arial" w:hAnsi="Arial" w:cs="Arial"/>
              </w:rPr>
              <w:t xml:space="preserve">CNY </w:t>
            </w:r>
            <w:r>
              <w:rPr>
                <w:rFonts w:hint="eastAsia" w:ascii="Arial" w:hAnsi="Arial" w:cs="Arial"/>
              </w:rPr>
              <w:t>30,000/9</w:t>
            </w:r>
            <w:r>
              <w:rPr>
                <w:rFonts w:ascii="Arial" w:hAnsi="Arial" w:cs="Arial"/>
              </w:rPr>
              <w:t>SQM;</w:t>
            </w:r>
            <w:r>
              <w:rPr>
                <w:rFonts w:hint="eastAsia" w:ascii="Arial" w:hAnsi="Arial" w:cs="Arial"/>
              </w:rPr>
              <w:t xml:space="preserve"> Regular s</w:t>
            </w:r>
            <w:r>
              <w:rPr>
                <w:rFonts w:ascii="Arial" w:hAnsi="Arial" w:cs="Arial"/>
              </w:rPr>
              <w:t>ize : 3m</w:t>
            </w:r>
            <w:r>
              <w:rPr>
                <w:rFonts w:hint="eastAsia" w:ascii="Arial" w:hAnsi="Arial" w:cs="Arial"/>
              </w:rPr>
              <w:t>×</w:t>
            </w:r>
            <w:r>
              <w:rPr>
                <w:rFonts w:ascii="Arial" w:hAnsi="Arial" w:cs="Arial"/>
              </w:rPr>
              <w:t>3m.</w:t>
            </w:r>
          </w:p>
          <w:p>
            <w:pPr>
              <w:pStyle w:val="4"/>
              <w:spacing w:line="240" w:lineRule="auto"/>
              <w:ind w:left="262" w:leftChars="124" w:hanging="2"/>
              <w:rPr>
                <w:rFonts w:ascii="Arial" w:hAnsi="Arial" w:cs="Arial"/>
              </w:rPr>
            </w:pPr>
            <w:r>
              <w:rPr>
                <w:rFonts w:hint="eastAsia" w:ascii="Arial" w:hAnsi="Arial" w:cs="Arial"/>
              </w:rPr>
              <w:t>This option includes</w:t>
            </w:r>
            <w:r>
              <w:rPr>
                <w:rFonts w:ascii="Arial" w:hAnsi="Arial" w:cs="Arial"/>
              </w:rPr>
              <w:t xml:space="preserve"> </w:t>
            </w:r>
            <w:r>
              <w:rPr>
                <w:rFonts w:hint="eastAsia" w:ascii="Arial" w:hAnsi="Arial" w:cs="Arial"/>
              </w:rPr>
              <w:t>back &amp; in</w:t>
            </w:r>
            <w:r>
              <w:rPr>
                <w:rFonts w:ascii="Arial" w:hAnsi="Arial" w:cs="Arial"/>
              </w:rPr>
              <w:t>side</w:t>
            </w:r>
            <w:r>
              <w:rPr>
                <w:rFonts w:hint="eastAsia" w:ascii="Arial" w:hAnsi="Arial" w:cs="Arial"/>
              </w:rPr>
              <w:t xml:space="preserve"> </w:t>
            </w:r>
            <w:r>
              <w:rPr>
                <w:rFonts w:ascii="Arial" w:hAnsi="Arial" w:cs="Arial"/>
              </w:rPr>
              <w:t>walls</w:t>
            </w:r>
            <w:r>
              <w:rPr>
                <w:rFonts w:hint="eastAsia" w:ascii="Arial" w:hAnsi="Arial" w:cs="Arial"/>
              </w:rPr>
              <w:t>,</w:t>
            </w:r>
            <w:r>
              <w:rPr>
                <w:rFonts w:ascii="Arial" w:hAnsi="Arial" w:cs="Arial"/>
              </w:rPr>
              <w:t xml:space="preserve"> carpet, </w:t>
            </w:r>
            <w:r>
              <w:rPr>
                <w:rFonts w:hint="eastAsia" w:ascii="Arial" w:hAnsi="Arial" w:cs="Arial"/>
              </w:rPr>
              <w:t>lintel board</w:t>
            </w:r>
            <w:r>
              <w:rPr>
                <w:rFonts w:ascii="Arial" w:hAnsi="Arial" w:cs="Arial"/>
              </w:rPr>
              <w:t xml:space="preserve">, one consulting </w:t>
            </w:r>
            <w:r>
              <w:rPr>
                <w:rFonts w:hint="eastAsia" w:ascii="Arial" w:hAnsi="Arial" w:cs="Arial"/>
              </w:rPr>
              <w:t>table,</w:t>
            </w:r>
            <w:r>
              <w:rPr>
                <w:rFonts w:ascii="Arial" w:hAnsi="Arial" w:cs="Arial"/>
              </w:rPr>
              <w:t xml:space="preserve"> two chairs, </w:t>
            </w:r>
            <w:r>
              <w:rPr>
                <w:rFonts w:hint="eastAsia" w:ascii="Arial" w:hAnsi="Arial" w:cs="Arial"/>
              </w:rPr>
              <w:t>two</w:t>
            </w:r>
            <w:r>
              <w:rPr>
                <w:rFonts w:ascii="Arial" w:hAnsi="Arial" w:cs="Arial"/>
              </w:rPr>
              <w:t xml:space="preserve"> </w:t>
            </w:r>
            <w:r>
              <w:rPr>
                <w:rFonts w:hint="eastAsia" w:ascii="Arial" w:hAnsi="Arial" w:cs="Arial"/>
              </w:rPr>
              <w:t>lights</w:t>
            </w:r>
            <w:r>
              <w:rPr>
                <w:rFonts w:ascii="Arial" w:hAnsi="Arial" w:cs="Arial"/>
              </w:rPr>
              <w:t xml:space="preserve"> and </w:t>
            </w:r>
            <w:r>
              <w:rPr>
                <w:rFonts w:hint="eastAsia" w:ascii="Arial" w:hAnsi="Arial" w:cs="Arial"/>
              </w:rPr>
              <w:t>one power socket (220V, 5A)</w:t>
            </w: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widowControl/>
              <w:jc w:val="center"/>
              <w:rPr>
                <w:rFonts w:ascii="等线" w:hAnsi="等线" w:eastAsia="等线" w:cs="等线"/>
                <w:kern w:val="0"/>
                <w:sz w:val="18"/>
                <w:szCs w:val="18"/>
              </w:rPr>
            </w:pPr>
          </w:p>
        </w:tc>
        <w:tc>
          <w:tcPr>
            <w:tcW w:w="8505" w:type="dxa"/>
          </w:tcPr>
          <w:p>
            <w:pPr>
              <w:pStyle w:val="4"/>
              <w:spacing w:line="240" w:lineRule="auto"/>
              <w:ind w:firstLine="0"/>
              <w:rPr>
                <w:rFonts w:ascii="Arial" w:hAnsi="Arial" w:cs="Arial"/>
              </w:rPr>
            </w:pPr>
            <w:r>
              <w:rPr>
                <w:rFonts w:hint="eastAsia" w:ascii="Arial" w:hAnsi="Arial" w:cs="Arial"/>
                <w:b/>
                <w:bCs/>
              </w:rPr>
              <w:t>Raw Space</w:t>
            </w:r>
            <w:r>
              <w:rPr>
                <w:rFonts w:ascii="Arial" w:hAnsi="Arial" w:cs="Arial"/>
                <w:b/>
                <w:bCs/>
              </w:rPr>
              <w:t>:</w:t>
            </w:r>
            <w:r>
              <w:rPr>
                <w:rFonts w:ascii="Arial" w:hAnsi="Arial" w:cs="Arial"/>
              </w:rPr>
              <w:t xml:space="preserve"> </w:t>
            </w:r>
          </w:p>
          <w:p>
            <w:pPr>
              <w:pStyle w:val="4"/>
              <w:spacing w:line="240" w:lineRule="auto"/>
              <w:ind w:left="260" w:leftChars="123" w:hanging="2"/>
              <w:rPr>
                <w:rFonts w:ascii="Arial" w:hAnsi="Arial" w:cs="Arial"/>
              </w:rPr>
            </w:pPr>
            <w:r>
              <w:rPr>
                <w:rFonts w:hint="eastAsia" w:ascii="Arial" w:hAnsi="Arial" w:cs="Arial"/>
                <w:bCs/>
              </w:rPr>
              <w:t>Price</w:t>
            </w:r>
            <w:r>
              <w:rPr>
                <w:rFonts w:ascii="Arial" w:hAnsi="Arial" w:cs="Arial"/>
                <w:bCs/>
              </w:rPr>
              <w:t>:</w:t>
            </w:r>
            <w:r>
              <w:rPr>
                <w:rFonts w:hint="eastAsia" w:ascii="Arial" w:hAnsi="Arial" w:cs="Arial"/>
              </w:rPr>
              <w:t xml:space="preserve"> </w:t>
            </w:r>
            <w:r>
              <w:rPr>
                <w:rFonts w:ascii="Arial" w:hAnsi="Arial" w:cs="Arial"/>
              </w:rPr>
              <w:t xml:space="preserve">CNY </w:t>
            </w:r>
            <w:r>
              <w:rPr>
                <w:rFonts w:hint="eastAsia" w:ascii="Arial" w:hAnsi="Arial" w:cs="Arial"/>
              </w:rPr>
              <w:t>3,200/</w:t>
            </w:r>
            <w:r>
              <w:rPr>
                <w:rFonts w:ascii="Arial" w:hAnsi="Arial" w:cs="Arial"/>
              </w:rPr>
              <w:t>SQM</w:t>
            </w:r>
            <w:r>
              <w:rPr>
                <w:rFonts w:hint="eastAsia" w:ascii="Arial" w:hAnsi="Arial" w:cs="Arial"/>
              </w:rPr>
              <w:t>.</w:t>
            </w:r>
            <w:r>
              <w:rPr>
                <w:rFonts w:ascii="Arial" w:hAnsi="Arial" w:cs="Arial"/>
              </w:rPr>
              <w:t xml:space="preserve"> </w:t>
            </w:r>
            <w:r>
              <w:rPr>
                <w:rFonts w:hint="eastAsia" w:ascii="Arial" w:hAnsi="Arial" w:cs="Arial"/>
              </w:rPr>
              <w:t>(M</w:t>
            </w:r>
            <w:r>
              <w:rPr>
                <w:rFonts w:ascii="Arial" w:hAnsi="Arial" w:cs="Arial"/>
              </w:rPr>
              <w:t>ini</w:t>
            </w:r>
            <w:r>
              <w:rPr>
                <w:rFonts w:hint="eastAsia" w:ascii="Arial" w:hAnsi="Arial" w:cs="Arial"/>
              </w:rPr>
              <w:t>.</w:t>
            </w:r>
            <w:r>
              <w:rPr>
                <w:rFonts w:ascii="Arial" w:hAnsi="Arial" w:cs="Arial"/>
              </w:rPr>
              <w:t>36sqm</w:t>
            </w:r>
            <w:r>
              <w:rPr>
                <w:rFonts w:hint="eastAsia" w:ascii="Arial" w:hAnsi="Arial" w:cs="Arial"/>
              </w:rPr>
              <w:t xml:space="preserve">). </w:t>
            </w:r>
          </w:p>
          <w:p>
            <w:pPr>
              <w:pStyle w:val="4"/>
              <w:spacing w:line="240" w:lineRule="auto"/>
              <w:ind w:left="262" w:leftChars="124" w:hanging="2"/>
              <w:jc w:val="left"/>
              <w:rPr>
                <w:rFonts w:ascii="Arial" w:hAnsi="Arial" w:cs="Arial"/>
              </w:rPr>
            </w:pPr>
            <w:r>
              <w:rPr>
                <w:rFonts w:ascii="Arial" w:hAnsi="Arial" w:cs="Arial"/>
              </w:rPr>
              <w:t>Empty exhibition space</w:t>
            </w:r>
            <w:r>
              <w:rPr>
                <w:rFonts w:hint="eastAsia" w:ascii="Arial" w:hAnsi="Arial" w:cs="Arial"/>
              </w:rPr>
              <w:t xml:space="preserve"> </w:t>
            </w:r>
            <w:r>
              <w:rPr>
                <w:rFonts w:ascii="Arial" w:hAnsi="Arial" w:cs="Arial"/>
              </w:rPr>
              <w:t>for exhibitor to customize booth design and construction</w:t>
            </w:r>
            <w:r>
              <w:rPr>
                <w:rFonts w:hint="eastAsia" w:ascii="Arial" w:hAnsi="Arial" w:cs="Arial"/>
              </w:rPr>
              <w:t xml:space="preserve">. </w:t>
            </w:r>
            <w:r>
              <w:rPr>
                <w:rFonts w:ascii="Arial" w:hAnsi="Arial" w:cs="Arial"/>
              </w:rPr>
              <w:t>The exhibitors</w:t>
            </w:r>
            <w:r>
              <w:rPr>
                <w:rFonts w:hint="eastAsia" w:ascii="Arial" w:hAnsi="Arial" w:cs="Arial"/>
              </w:rPr>
              <w:t xml:space="preserve"> shall not choose a contractor that which is not </w:t>
            </w:r>
            <w:r>
              <w:rPr>
                <w:rFonts w:ascii="Arial" w:hAnsi="Arial" w:cs="Arial"/>
              </w:rPr>
              <w:t>appointed</w:t>
            </w:r>
            <w:r>
              <w:rPr>
                <w:rFonts w:hint="eastAsia" w:ascii="Arial" w:hAnsi="Arial" w:cs="Arial"/>
              </w:rPr>
              <w:t xml:space="preserve"> to design and or construct their special design</w:t>
            </w:r>
            <w:r>
              <w:rPr>
                <w:rFonts w:ascii="Arial" w:hAnsi="Arial" w:cs="Ari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jc w:val="center"/>
              <w:rPr>
                <w:rFonts w:ascii="等线" w:hAnsi="等线" w:eastAsia="等线" w:cs="等线"/>
                <w:kern w:val="0"/>
                <w:sz w:val="18"/>
                <w:szCs w:val="18"/>
              </w:rPr>
            </w:pPr>
            <w:r>
              <w:rPr>
                <w:rFonts w:ascii="Arial" w:hAnsi="Arial" w:cs="Arial"/>
                <w:b/>
                <w:bCs/>
              </w:rPr>
              <w:t>Exhibitor Service</w:t>
            </w:r>
          </w:p>
        </w:tc>
        <w:tc>
          <w:tcPr>
            <w:tcW w:w="8505" w:type="dxa"/>
          </w:tcPr>
          <w:p>
            <w:pPr>
              <w:widowControl/>
              <w:jc w:val="left"/>
              <w:rPr>
                <w:rFonts w:ascii="Arial" w:hAnsi="Arial" w:cs="Arial"/>
                <w:b/>
                <w:bCs/>
              </w:rPr>
            </w:pPr>
            <w:r>
              <w:rPr>
                <w:rFonts w:hint="eastAsia" w:ascii="Arial" w:hAnsi="Arial" w:cs="Arial"/>
                <w:b/>
                <w:bCs/>
              </w:rPr>
              <w:t xml:space="preserve">Additional </w:t>
            </w:r>
            <w:r>
              <w:rPr>
                <w:rFonts w:ascii="Arial" w:hAnsi="Arial" w:cs="Arial"/>
                <w:b/>
                <w:bCs/>
              </w:rPr>
              <w:t>Exhibitor Service</w:t>
            </w:r>
          </w:p>
          <w:p>
            <w:pPr>
              <w:widowControl/>
              <w:ind w:left="313" w:leftChars="149"/>
              <w:jc w:val="left"/>
              <w:rPr>
                <w:rFonts w:ascii="等线" w:hAnsi="等线" w:eastAsia="等线" w:cs="等线"/>
                <w:kern w:val="0"/>
                <w:sz w:val="18"/>
                <w:szCs w:val="18"/>
              </w:rPr>
            </w:pPr>
            <w:r>
              <w:rPr>
                <w:rFonts w:ascii="Arial" w:hAnsi="Arial" w:cs="Arial"/>
                <w:bCs/>
              </w:rPr>
              <w:t>Price:</w:t>
            </w:r>
            <w:r>
              <w:rPr>
                <w:rFonts w:ascii="Arial" w:hAnsi="Arial" w:cs="Arial"/>
                <w:b/>
                <w:bCs/>
              </w:rPr>
              <w:t xml:space="preserve"> </w:t>
            </w:r>
            <w:r>
              <w:rPr>
                <w:rFonts w:ascii="Arial" w:hAnsi="Arial" w:cs="Arial"/>
              </w:rPr>
              <w:t xml:space="preserve">CNY </w:t>
            </w:r>
            <w:r>
              <w:rPr>
                <w:rFonts w:hint="eastAsia" w:ascii="Arial" w:hAnsi="Arial" w:cs="Arial"/>
              </w:rPr>
              <w:t>1,200</w:t>
            </w:r>
            <w:r>
              <w:rPr>
                <w:rFonts w:ascii="Arial" w:hAnsi="Arial" w:cs="Arial"/>
              </w:rPr>
              <w:t xml:space="preserve">/person </w:t>
            </w:r>
            <w:r>
              <w:rPr>
                <w:rFonts w:hint="eastAsia" w:ascii="Arial" w:hAnsi="Arial" w:cs="Arial"/>
              </w:rPr>
              <w:t xml:space="preserve">(It </w:t>
            </w:r>
            <w:r>
              <w:rPr>
                <w:rFonts w:ascii="Arial" w:hAnsi="Arial" w:cs="Arial"/>
              </w:rPr>
              <w:t>includ</w:t>
            </w:r>
            <w:r>
              <w:rPr>
                <w:rFonts w:hint="eastAsia" w:ascii="Arial" w:hAnsi="Arial" w:cs="Arial"/>
              </w:rPr>
              <w:t xml:space="preserve">es </w:t>
            </w:r>
            <w:r>
              <w:rPr>
                <w:rFonts w:ascii="Arial" w:hAnsi="Arial" w:cs="Arial"/>
              </w:rPr>
              <w:t xml:space="preserve">lunches, beverages, </w:t>
            </w:r>
            <w:r>
              <w:rPr>
                <w:rFonts w:hint="eastAsia" w:ascii="Arial" w:hAnsi="Arial" w:cs="Arial"/>
              </w:rPr>
              <w:t>opening banquet</w:t>
            </w:r>
            <w:r>
              <w:rPr>
                <w:rFonts w:ascii="Arial" w:hAnsi="Arial" w:cs="Arial"/>
              </w:rPr>
              <w:t>, gifts, etc</w:t>
            </w:r>
            <w:r>
              <w:rPr>
                <w:rFonts w:hint="eastAsia"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jc w:val="center"/>
              <w:rPr>
                <w:rFonts w:ascii="等线" w:hAnsi="等线" w:eastAsia="等线" w:cs="等线"/>
                <w:kern w:val="0"/>
                <w:sz w:val="18"/>
                <w:szCs w:val="18"/>
              </w:rPr>
            </w:pPr>
            <w:r>
              <w:rPr>
                <w:rFonts w:hint="eastAsia" w:ascii="Arial" w:hAnsi="Arial" w:cs="Arial"/>
                <w:b/>
                <w:bCs/>
              </w:rPr>
              <w:t xml:space="preserve">Exhibition Catalogue </w:t>
            </w:r>
            <w:r>
              <w:rPr>
                <w:rFonts w:ascii="Arial" w:hAnsi="Arial" w:cs="Arial"/>
                <w:b/>
                <w:bCs/>
              </w:rPr>
              <w:t>Ad</w:t>
            </w:r>
            <w:r>
              <w:rPr>
                <w:rFonts w:hint="eastAsia" w:ascii="Arial" w:hAnsi="Arial" w:cs="Arial"/>
                <w:b/>
                <w:bCs/>
              </w:rPr>
              <w:t>.</w:t>
            </w:r>
          </w:p>
        </w:tc>
        <w:tc>
          <w:tcPr>
            <w:tcW w:w="8505" w:type="dxa"/>
          </w:tcPr>
          <w:p>
            <w:pPr>
              <w:widowControl/>
              <w:jc w:val="left"/>
              <w:rPr>
                <w:rFonts w:ascii="等线" w:hAnsi="等线" w:eastAsia="等线" w:cs="等线"/>
                <w:kern w:val="0"/>
                <w:sz w:val="18"/>
                <w:szCs w:val="18"/>
              </w:rPr>
            </w:pPr>
            <w:r>
              <w:rPr>
                <w:rFonts w:ascii="Arial" w:hAnsi="Arial" w:cs="Arial"/>
                <w:b/>
              </w:rPr>
              <w:t>Front Cover</w:t>
            </w:r>
            <w:r>
              <w:rPr>
                <w:rFonts w:hint="eastAsia" w:ascii="等线" w:hAnsi="等线" w:eastAsia="等线" w:cs="等线"/>
                <w:color w:val="000000"/>
                <w:sz w:val="18"/>
                <w:szCs w:val="18"/>
              </w:rPr>
              <w:t>:</w:t>
            </w:r>
            <w:r>
              <w:rPr>
                <w:rFonts w:ascii="等线" w:hAnsi="等线" w:eastAsia="等线" w:cs="等线"/>
                <w:color w:val="000000"/>
                <w:sz w:val="18"/>
                <w:szCs w:val="18"/>
              </w:rPr>
              <w:t xml:space="preserve"> </w:t>
            </w:r>
            <w:r>
              <w:rPr>
                <w:rFonts w:ascii="Arial" w:hAnsi="Arial" w:cs="Arial"/>
              </w:rPr>
              <w:t xml:space="preserve">CNY </w:t>
            </w:r>
            <w:r>
              <w:rPr>
                <w:rFonts w:hint="eastAsia" w:ascii="Arial" w:hAnsi="Arial" w:cs="Arial"/>
              </w:rPr>
              <w:t>3</w:t>
            </w:r>
            <w:r>
              <w:rPr>
                <w:rFonts w:ascii="Arial" w:hAnsi="Arial" w:cs="Arial"/>
              </w:rPr>
              <w:t>6</w:t>
            </w:r>
            <w:r>
              <w:rPr>
                <w:rFonts w:hint="eastAsia" w:ascii="Arial" w:hAnsi="Arial" w:cs="Arial"/>
              </w:rPr>
              <w:t>,000</w:t>
            </w:r>
            <w:r>
              <w:rPr>
                <w:rFonts w:hint="eastAsia" w:ascii="等线" w:hAnsi="等线" w:eastAsia="等线" w:cs="等线"/>
                <w:color w:val="000000"/>
                <w:sz w:val="18"/>
                <w:szCs w:val="18"/>
              </w:rPr>
              <w:t xml:space="preserve">  </w:t>
            </w:r>
            <w:r>
              <w:rPr>
                <w:rFonts w:ascii="等线" w:hAnsi="等线" w:eastAsia="等线" w:cs="等线"/>
                <w:color w:val="000000"/>
                <w:sz w:val="18"/>
                <w:szCs w:val="18"/>
              </w:rPr>
              <w:t xml:space="preserve">        </w:t>
            </w:r>
            <w:r>
              <w:rPr>
                <w:rFonts w:hint="eastAsia" w:ascii="等线" w:hAnsi="等线" w:eastAsia="等线" w:cs="等线"/>
                <w:color w:val="000000"/>
                <w:sz w:val="18"/>
                <w:szCs w:val="18"/>
              </w:rPr>
              <w:t xml:space="preserve"> </w:t>
            </w:r>
            <w:r>
              <w:rPr>
                <w:rFonts w:ascii="Arial" w:hAnsi="Arial" w:cs="Arial"/>
                <w:b/>
              </w:rPr>
              <w:t>Inside Back Cover</w:t>
            </w:r>
            <w:r>
              <w:rPr>
                <w:rFonts w:hint="eastAsia" w:ascii="等线" w:hAnsi="等线" w:eastAsia="等线" w:cs="等线"/>
                <w:color w:val="000000"/>
                <w:sz w:val="18"/>
                <w:szCs w:val="18"/>
              </w:rPr>
              <w:t>:</w:t>
            </w:r>
            <w:r>
              <w:rPr>
                <w:rFonts w:ascii="等线" w:hAnsi="等线" w:eastAsia="等线" w:cs="等线"/>
                <w:color w:val="000000"/>
                <w:sz w:val="18"/>
                <w:szCs w:val="18"/>
              </w:rPr>
              <w:t xml:space="preserve"> </w:t>
            </w:r>
            <w:r>
              <w:rPr>
                <w:rFonts w:ascii="Arial" w:hAnsi="Arial" w:cs="Arial"/>
              </w:rPr>
              <w:t xml:space="preserve">CNY </w:t>
            </w:r>
            <w:r>
              <w:rPr>
                <w:rFonts w:hint="eastAsia" w:ascii="Arial" w:hAnsi="Arial" w:cs="Arial"/>
              </w:rPr>
              <w:t>2</w:t>
            </w:r>
            <w:r>
              <w:rPr>
                <w:rFonts w:ascii="Arial" w:hAnsi="Arial" w:cs="Arial"/>
              </w:rPr>
              <w:t>2</w:t>
            </w:r>
            <w:r>
              <w:rPr>
                <w:rFonts w:hint="eastAsia" w:ascii="Arial" w:hAnsi="Arial" w:cs="Arial"/>
              </w:rPr>
              <w:t>,000</w:t>
            </w:r>
            <w:r>
              <w:rPr>
                <w:rFonts w:hint="eastAsia" w:ascii="等线" w:hAnsi="等线" w:eastAsia="等线" w:cs="等线"/>
                <w:color w:val="000000"/>
                <w:sz w:val="18"/>
                <w:szCs w:val="18"/>
              </w:rPr>
              <w:br w:type="textWrapping"/>
            </w:r>
            <w:r>
              <w:rPr>
                <w:rFonts w:ascii="Arial" w:hAnsi="Arial" w:cs="Arial"/>
                <w:b/>
              </w:rPr>
              <w:t>Back Cover</w:t>
            </w:r>
            <w:r>
              <w:rPr>
                <w:rFonts w:hint="eastAsia" w:ascii="等线" w:hAnsi="等线" w:eastAsia="等线" w:cs="等线"/>
                <w:color w:val="000000"/>
                <w:sz w:val="18"/>
                <w:szCs w:val="18"/>
              </w:rPr>
              <w:t>:</w:t>
            </w:r>
            <w:r>
              <w:rPr>
                <w:rFonts w:ascii="等线" w:hAnsi="等线" w:eastAsia="等线" w:cs="等线"/>
                <w:color w:val="000000"/>
                <w:sz w:val="18"/>
                <w:szCs w:val="18"/>
              </w:rPr>
              <w:t xml:space="preserve"> </w:t>
            </w:r>
            <w:r>
              <w:rPr>
                <w:rFonts w:ascii="Arial" w:hAnsi="Arial" w:cs="Arial"/>
              </w:rPr>
              <w:t>CNY 30</w:t>
            </w:r>
            <w:r>
              <w:rPr>
                <w:rFonts w:hint="eastAsia" w:ascii="Arial" w:hAnsi="Arial" w:cs="Arial"/>
              </w:rPr>
              <w:t>,000</w:t>
            </w:r>
            <w:r>
              <w:rPr>
                <w:rFonts w:hint="eastAsia" w:ascii="等线" w:hAnsi="等线" w:eastAsia="等线" w:cs="等线"/>
                <w:color w:val="000000"/>
                <w:sz w:val="18"/>
                <w:szCs w:val="18"/>
              </w:rPr>
              <w:t xml:space="preserve">   </w:t>
            </w:r>
            <w:r>
              <w:rPr>
                <w:rFonts w:ascii="等线" w:hAnsi="等线" w:eastAsia="等线" w:cs="等线"/>
                <w:color w:val="000000"/>
                <w:sz w:val="18"/>
                <w:szCs w:val="18"/>
              </w:rPr>
              <w:t xml:space="preserve">        </w:t>
            </w:r>
            <w:r>
              <w:rPr>
                <w:rFonts w:hint="eastAsia" w:ascii="Arial" w:hAnsi="Arial" w:cs="Arial"/>
                <w:b/>
              </w:rPr>
              <w:t>Head Page</w:t>
            </w:r>
            <w:r>
              <w:rPr>
                <w:rFonts w:hint="eastAsia" w:ascii="等线" w:hAnsi="等线" w:eastAsia="等线" w:cs="等线"/>
                <w:color w:val="000000"/>
                <w:sz w:val="18"/>
                <w:szCs w:val="18"/>
              </w:rPr>
              <w:t>:</w:t>
            </w:r>
            <w:r>
              <w:rPr>
                <w:rFonts w:ascii="等线" w:hAnsi="等线" w:eastAsia="等线" w:cs="等线"/>
                <w:color w:val="000000"/>
                <w:sz w:val="18"/>
                <w:szCs w:val="18"/>
              </w:rPr>
              <w:t xml:space="preserve"> </w:t>
            </w:r>
            <w:r>
              <w:rPr>
                <w:rFonts w:ascii="Arial" w:hAnsi="Arial" w:cs="Arial"/>
              </w:rPr>
              <w:t xml:space="preserve">CNY </w:t>
            </w:r>
            <w:r>
              <w:rPr>
                <w:rFonts w:hint="eastAsia" w:ascii="Arial" w:hAnsi="Arial" w:cs="Arial"/>
              </w:rPr>
              <w:t>2</w:t>
            </w:r>
            <w:r>
              <w:rPr>
                <w:rFonts w:ascii="Arial" w:hAnsi="Arial" w:cs="Arial"/>
              </w:rPr>
              <w:t>5</w:t>
            </w:r>
            <w:r>
              <w:rPr>
                <w:rFonts w:hint="eastAsia" w:ascii="Arial" w:hAnsi="Arial" w:cs="Arial"/>
              </w:rPr>
              <w:t>,000</w:t>
            </w:r>
            <w:r>
              <w:rPr>
                <w:rFonts w:hint="eastAsia" w:ascii="等线" w:hAnsi="等线" w:eastAsia="等线" w:cs="等线"/>
                <w:color w:val="000000"/>
                <w:sz w:val="18"/>
                <w:szCs w:val="18"/>
              </w:rPr>
              <w:br w:type="textWrapping"/>
            </w:r>
            <w:r>
              <w:rPr>
                <w:rFonts w:ascii="Arial" w:hAnsi="Arial" w:cs="Arial"/>
                <w:b/>
              </w:rPr>
              <w:t>Inside Front Cover</w:t>
            </w:r>
            <w:r>
              <w:rPr>
                <w:rFonts w:hint="eastAsia" w:ascii="等线" w:hAnsi="等线" w:eastAsia="等线" w:cs="等线"/>
                <w:color w:val="000000"/>
                <w:sz w:val="18"/>
                <w:szCs w:val="18"/>
              </w:rPr>
              <w:t>:</w:t>
            </w:r>
            <w:r>
              <w:rPr>
                <w:rFonts w:ascii="等线" w:hAnsi="等线" w:eastAsia="等线" w:cs="等线"/>
                <w:color w:val="000000"/>
                <w:sz w:val="18"/>
                <w:szCs w:val="18"/>
              </w:rPr>
              <w:t xml:space="preserve"> </w:t>
            </w:r>
            <w:r>
              <w:rPr>
                <w:rFonts w:ascii="Arial" w:hAnsi="Arial" w:cs="Arial"/>
              </w:rPr>
              <w:t xml:space="preserve">CNY </w:t>
            </w:r>
            <w:r>
              <w:rPr>
                <w:rFonts w:hint="eastAsia" w:ascii="Arial" w:hAnsi="Arial" w:cs="Arial"/>
              </w:rPr>
              <w:t>2</w:t>
            </w:r>
            <w:r>
              <w:rPr>
                <w:rFonts w:ascii="Arial" w:hAnsi="Arial" w:cs="Arial"/>
              </w:rPr>
              <w:t>5</w:t>
            </w:r>
            <w:r>
              <w:rPr>
                <w:rFonts w:hint="eastAsia" w:ascii="Arial" w:hAnsi="Arial" w:cs="Arial"/>
              </w:rPr>
              <w:t>,000</w:t>
            </w:r>
            <w:r>
              <w:rPr>
                <w:rFonts w:hint="eastAsia" w:ascii="等线" w:hAnsi="等线" w:eastAsia="等线" w:cs="等线"/>
                <w:color w:val="000000"/>
                <w:sz w:val="18"/>
                <w:szCs w:val="18"/>
              </w:rPr>
              <w:t xml:space="preserve">   </w:t>
            </w:r>
            <w:r>
              <w:rPr>
                <w:rFonts w:ascii="Arial" w:hAnsi="Arial" w:cs="Arial"/>
                <w:b/>
              </w:rPr>
              <w:t>Colored Inside Page</w:t>
            </w:r>
            <w:r>
              <w:rPr>
                <w:rFonts w:hint="eastAsia" w:ascii="等线" w:hAnsi="等线" w:eastAsia="等线" w:cs="等线"/>
                <w:color w:val="000000"/>
                <w:sz w:val="18"/>
                <w:szCs w:val="18"/>
              </w:rPr>
              <w:t>:</w:t>
            </w:r>
            <w:r>
              <w:rPr>
                <w:rFonts w:ascii="等线" w:hAnsi="等线" w:eastAsia="等线" w:cs="等线"/>
                <w:color w:val="000000"/>
                <w:sz w:val="18"/>
                <w:szCs w:val="18"/>
              </w:rPr>
              <w:t xml:space="preserve"> </w:t>
            </w:r>
            <w:r>
              <w:rPr>
                <w:rFonts w:ascii="Arial" w:hAnsi="Arial" w:cs="Arial"/>
              </w:rPr>
              <w:t xml:space="preserve">CNY </w:t>
            </w:r>
            <w:r>
              <w:rPr>
                <w:rFonts w:hint="eastAsia" w:ascii="Arial" w:hAnsi="Arial" w:cs="Arial"/>
              </w:rPr>
              <w:t>1</w:t>
            </w:r>
            <w:r>
              <w:rPr>
                <w:rFonts w:ascii="Arial" w:hAnsi="Arial" w:cs="Arial"/>
              </w:rPr>
              <w:t>2</w:t>
            </w:r>
            <w:r>
              <w:rPr>
                <w:rFonts w:hint="eastAsia" w:ascii="Arial" w:hAnsi="Arial" w:cs="Aria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696" w:type="dxa"/>
          </w:tcPr>
          <w:p>
            <w:pPr>
              <w:widowControl/>
              <w:jc w:val="center"/>
              <w:rPr>
                <w:rFonts w:ascii="等线" w:hAnsi="等线" w:eastAsia="等线" w:cs="等线"/>
                <w:kern w:val="0"/>
                <w:sz w:val="18"/>
                <w:szCs w:val="18"/>
              </w:rPr>
            </w:pPr>
            <w:r>
              <w:rPr>
                <w:rFonts w:ascii="Arial" w:hAnsi="Arial" w:cs="Arial"/>
                <w:b/>
                <w:bCs/>
              </w:rPr>
              <w:t>Technical Seminar</w:t>
            </w:r>
          </w:p>
        </w:tc>
        <w:tc>
          <w:tcPr>
            <w:tcW w:w="8505" w:type="dxa"/>
          </w:tcPr>
          <w:p>
            <w:pPr>
              <w:widowControl/>
              <w:jc w:val="left"/>
              <w:rPr>
                <w:rFonts w:ascii="Arial" w:hAnsi="Arial" w:cs="Arial"/>
                <w:sz w:val="18"/>
              </w:rPr>
            </w:pPr>
            <w:r>
              <w:rPr>
                <w:rFonts w:ascii="Arial" w:hAnsi="Arial" w:cs="Arial"/>
                <w:sz w:val="18"/>
              </w:rPr>
              <w:t xml:space="preserve">A series of technical seminars will be held during the exhibition so as to maximally meet participants’ requirements for technical communication and products launch as well. </w:t>
            </w:r>
          </w:p>
          <w:p>
            <w:pPr>
              <w:widowControl/>
              <w:jc w:val="left"/>
              <w:rPr>
                <w:rFonts w:ascii="Arial" w:hAnsi="Arial" w:cs="Arial"/>
              </w:rPr>
            </w:pPr>
            <w:r>
              <w:rPr>
                <w:rFonts w:ascii="Arial" w:hAnsi="Arial" w:cs="Arial"/>
                <w:b/>
              </w:rPr>
              <w:t>Technical Seminar</w:t>
            </w:r>
            <w:r>
              <w:rPr>
                <w:rFonts w:ascii="Arial" w:hAnsi="Arial" w:cs="Arial"/>
              </w:rPr>
              <w:t xml:space="preserve"> (Conference Room) </w:t>
            </w:r>
          </w:p>
          <w:p>
            <w:pPr>
              <w:widowControl/>
              <w:ind w:firstLine="260" w:firstLineChars="124"/>
              <w:jc w:val="left"/>
              <w:rPr>
                <w:rFonts w:ascii="等线" w:hAnsi="等线" w:eastAsia="等线" w:cs="等线"/>
                <w:kern w:val="0"/>
                <w:sz w:val="18"/>
                <w:szCs w:val="18"/>
              </w:rPr>
            </w:pPr>
            <w:r>
              <w:rPr>
                <w:rFonts w:ascii="Arial" w:hAnsi="Arial" w:cs="Arial"/>
                <w:bCs/>
              </w:rPr>
              <w:t xml:space="preserve">Price: </w:t>
            </w:r>
            <w:r>
              <w:rPr>
                <w:rFonts w:ascii="Arial" w:hAnsi="Arial" w:cs="Arial"/>
              </w:rPr>
              <w:t>CNY8,000/Session</w:t>
            </w:r>
          </w:p>
          <w:p>
            <w:pPr>
              <w:widowControl/>
              <w:jc w:val="left"/>
              <w:rPr>
                <w:rFonts w:ascii="Arial" w:hAnsi="Arial" w:cs="Arial"/>
              </w:rPr>
            </w:pPr>
            <w:r>
              <w:rPr>
                <w:rFonts w:ascii="Arial" w:hAnsi="Arial" w:cs="Arial"/>
                <w:b/>
              </w:rPr>
              <w:t>New Product/Technology Promotion Session</w:t>
            </w:r>
            <w:r>
              <w:rPr>
                <w:rFonts w:ascii="Arial" w:hAnsi="Arial" w:cs="Arial"/>
              </w:rPr>
              <w:t xml:space="preserve"> (Exhibition Hall Seminar Area) </w:t>
            </w:r>
          </w:p>
          <w:p>
            <w:pPr>
              <w:ind w:firstLine="260" w:firstLineChars="124"/>
              <w:jc w:val="left"/>
              <w:rPr>
                <w:rFonts w:ascii="等线" w:hAnsi="等线" w:eastAsia="等线" w:cs="等线"/>
                <w:kern w:val="0"/>
                <w:sz w:val="18"/>
                <w:szCs w:val="18"/>
              </w:rPr>
            </w:pPr>
            <w:r>
              <w:rPr>
                <w:rFonts w:ascii="Arial" w:hAnsi="Arial" w:cs="Arial"/>
                <w:bCs/>
              </w:rPr>
              <w:t xml:space="preserve">Price: </w:t>
            </w:r>
            <w:r>
              <w:rPr>
                <w:rFonts w:ascii="Arial" w:hAnsi="Arial" w:cs="Arial"/>
              </w:rPr>
              <w:t>CNY15,000/30minutes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jc w:val="center"/>
              <w:rPr>
                <w:rFonts w:ascii="等线" w:hAnsi="等线" w:eastAsia="等线" w:cs="等线"/>
                <w:kern w:val="0"/>
                <w:sz w:val="18"/>
                <w:szCs w:val="18"/>
              </w:rPr>
            </w:pPr>
            <w:r>
              <w:rPr>
                <w:rFonts w:ascii="Arial" w:hAnsi="Arial" w:cs="Arial"/>
                <w:b/>
                <w:bCs/>
              </w:rPr>
              <w:t>Exclusive Sponsor</w:t>
            </w:r>
          </w:p>
        </w:tc>
        <w:tc>
          <w:tcPr>
            <w:tcW w:w="8505" w:type="dxa"/>
          </w:tcPr>
          <w:p>
            <w:pPr>
              <w:widowControl/>
              <w:jc w:val="left"/>
              <w:rPr>
                <w:rFonts w:ascii="Arial" w:hAnsi="Arial" w:cs="Arial"/>
              </w:rPr>
            </w:pPr>
            <w:r>
              <w:rPr>
                <w:rFonts w:ascii="Arial" w:hAnsi="Arial" w:cs="Arial"/>
                <w:b/>
              </w:rPr>
              <w:t xml:space="preserve">Banquet Sponsor: </w:t>
            </w:r>
            <w:r>
              <w:rPr>
                <w:rFonts w:ascii="Arial" w:hAnsi="Arial" w:cs="Arial"/>
              </w:rPr>
              <w:t>CNY360,000</w:t>
            </w:r>
          </w:p>
          <w:p>
            <w:pPr>
              <w:pStyle w:val="4"/>
              <w:spacing w:line="240" w:lineRule="auto"/>
              <w:ind w:left="357" w:firstLine="0"/>
              <w:rPr>
                <w:rFonts w:ascii="Arial" w:hAnsi="Arial" w:cs="Arial"/>
                <w:sz w:val="20"/>
              </w:rPr>
            </w:pPr>
            <w:r>
              <w:rPr>
                <w:rFonts w:hint="eastAsia" w:ascii="Arial" w:hAnsi="Arial" w:cs="Arial"/>
                <w:sz w:val="20"/>
              </w:rPr>
              <w:t xml:space="preserve">With around 600 participants, including VIPs, exhibitors, summit </w:t>
            </w:r>
            <w:r>
              <w:rPr>
                <w:rFonts w:ascii="Arial" w:hAnsi="Arial" w:cs="Arial"/>
                <w:sz w:val="20"/>
              </w:rPr>
              <w:t>delegates</w:t>
            </w:r>
            <w:r>
              <w:rPr>
                <w:rFonts w:hint="eastAsia" w:ascii="Arial" w:hAnsi="Arial" w:cs="Arial"/>
                <w:sz w:val="20"/>
              </w:rPr>
              <w:t xml:space="preserve">, industrial leaders and professional </w:t>
            </w:r>
            <w:r>
              <w:rPr>
                <w:rFonts w:ascii="Arial" w:hAnsi="Arial" w:cs="Arial"/>
                <w:sz w:val="20"/>
              </w:rPr>
              <w:t>purchasers</w:t>
            </w:r>
            <w:r>
              <w:rPr>
                <w:rFonts w:hint="eastAsia" w:ascii="Arial" w:hAnsi="Arial" w:cs="Arial"/>
                <w:sz w:val="20"/>
              </w:rPr>
              <w:t>, etc</w:t>
            </w:r>
            <w:r>
              <w:rPr>
                <w:rFonts w:ascii="Arial" w:hAnsi="Arial" w:cs="Arial"/>
                <w:sz w:val="20"/>
              </w:rPr>
              <w:t>.</w:t>
            </w:r>
            <w:r>
              <w:rPr>
                <w:rFonts w:hint="eastAsia" w:ascii="Arial" w:hAnsi="Arial" w:cs="Arial"/>
                <w:sz w:val="20"/>
              </w:rPr>
              <w:t>, the Banquet will offer you with an excellent opportunity for market campaign.</w:t>
            </w:r>
          </w:p>
          <w:p>
            <w:pPr>
              <w:widowControl/>
              <w:jc w:val="left"/>
              <w:rPr>
                <w:rFonts w:ascii="Arial" w:hAnsi="Arial" w:cs="Arial"/>
              </w:rPr>
            </w:pPr>
            <w:r>
              <w:rPr>
                <w:rFonts w:ascii="Arial" w:hAnsi="Arial" w:cs="Arial"/>
                <w:b/>
              </w:rPr>
              <w:t xml:space="preserve">Gift Sponsor: </w:t>
            </w:r>
            <w:r>
              <w:rPr>
                <w:rFonts w:ascii="Arial" w:hAnsi="Arial" w:cs="Arial"/>
              </w:rPr>
              <w:t>CNY300,000</w:t>
            </w:r>
          </w:p>
          <w:p>
            <w:pPr>
              <w:pStyle w:val="4"/>
              <w:spacing w:line="240" w:lineRule="auto"/>
              <w:ind w:left="357" w:firstLine="0"/>
              <w:rPr>
                <w:rFonts w:ascii="Arial" w:hAnsi="Arial" w:cs="Arial"/>
                <w:sz w:val="20"/>
              </w:rPr>
            </w:pPr>
            <w:r>
              <w:rPr>
                <w:rFonts w:hint="eastAsia" w:ascii="Arial" w:hAnsi="Arial" w:cs="Arial"/>
                <w:sz w:val="20"/>
              </w:rPr>
              <w:t xml:space="preserve">All the sponsored gifts will be distributed to VIP guests. It is an efficient way to show the </w:t>
            </w:r>
            <w:r>
              <w:rPr>
                <w:rFonts w:ascii="Arial" w:hAnsi="Arial" w:cs="Arial"/>
                <w:sz w:val="20"/>
              </w:rPr>
              <w:t>strength</w:t>
            </w:r>
            <w:r>
              <w:rPr>
                <w:rFonts w:hint="eastAsia" w:ascii="Arial" w:hAnsi="Arial" w:cs="Arial"/>
                <w:sz w:val="20"/>
              </w:rPr>
              <w:t xml:space="preserve"> of the sponsor, to promote brand awareness and to enhance market position as well.</w:t>
            </w:r>
          </w:p>
          <w:p>
            <w:pPr>
              <w:widowControl/>
              <w:jc w:val="left"/>
              <w:rPr>
                <w:rFonts w:ascii="等线" w:hAnsi="等线" w:eastAsia="等线" w:cs="等线"/>
                <w:color w:val="000000"/>
                <w:sz w:val="18"/>
                <w:szCs w:val="18"/>
              </w:rPr>
            </w:pPr>
            <w:r>
              <w:rPr>
                <w:rFonts w:ascii="Arial" w:hAnsi="Arial" w:cs="Arial"/>
                <w:b/>
              </w:rPr>
              <w:t xml:space="preserve">Visitor Guide Sponsor: </w:t>
            </w:r>
            <w:r>
              <w:rPr>
                <w:rFonts w:ascii="Arial" w:hAnsi="Arial" w:cs="Arial"/>
              </w:rPr>
              <w:t>CNY960,000(Back cover advertisement)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696" w:type="dxa"/>
          </w:tcPr>
          <w:p>
            <w:pPr>
              <w:jc w:val="center"/>
              <w:rPr>
                <w:rFonts w:ascii="等线" w:hAnsi="等线" w:eastAsia="等线" w:cs="等线"/>
                <w:sz w:val="18"/>
                <w:szCs w:val="18"/>
              </w:rPr>
            </w:pPr>
            <w:r>
              <w:rPr>
                <w:rFonts w:ascii="Arial" w:hAnsi="Arial" w:cs="Arial"/>
                <w:b/>
                <w:bCs/>
              </w:rPr>
              <w:t>Media Promotion</w:t>
            </w:r>
          </w:p>
        </w:tc>
        <w:tc>
          <w:tcPr>
            <w:tcW w:w="8505" w:type="dxa"/>
          </w:tcPr>
          <w:p>
            <w:pPr>
              <w:rPr>
                <w:rFonts w:ascii="等线" w:hAnsi="等线" w:eastAsia="等线" w:cs="Arial"/>
                <w:b/>
                <w:color w:val="000000"/>
                <w:sz w:val="20"/>
              </w:rPr>
            </w:pPr>
            <w:r>
              <w:rPr>
                <w:rFonts w:ascii="Arial" w:hAnsi="Arial" w:cs="Arial"/>
                <w:b/>
              </w:rPr>
              <w:t>Pre-show Promotion</w:t>
            </w:r>
            <w:r>
              <w:rPr>
                <w:rFonts w:hint="eastAsia" w:ascii="等线" w:hAnsi="等线" w:eastAsia="等线" w:cs="等线"/>
                <w:color w:val="000000"/>
                <w:sz w:val="18"/>
                <w:szCs w:val="18"/>
              </w:rPr>
              <w:t>:</w:t>
            </w:r>
            <w:r>
              <w:rPr>
                <w:rFonts w:ascii="等线" w:hAnsi="等线" w:eastAsia="等线" w:cs="等线"/>
                <w:color w:val="000000"/>
                <w:sz w:val="18"/>
                <w:szCs w:val="18"/>
              </w:rPr>
              <w:t xml:space="preserve"> </w:t>
            </w:r>
            <w:r>
              <w:rPr>
                <w:rFonts w:ascii="Arial" w:hAnsi="Arial" w:cs="Arial"/>
              </w:rPr>
              <w:t>CNY 2</w:t>
            </w:r>
            <w:r>
              <w:rPr>
                <w:rFonts w:hint="eastAsia" w:ascii="Arial" w:hAnsi="Arial" w:cs="Arial"/>
              </w:rPr>
              <w:t>,00</w:t>
            </w:r>
            <w:r>
              <w:rPr>
                <w:rFonts w:ascii="Arial" w:hAnsi="Arial" w:cs="Arial"/>
              </w:rPr>
              <w:t>0/time</w:t>
            </w:r>
            <w:r>
              <w:rPr>
                <w:rFonts w:hint="eastAsia" w:ascii="等线" w:hAnsi="等线" w:eastAsia="等线" w:cs="等线"/>
                <w:color w:val="000000"/>
                <w:sz w:val="18"/>
                <w:szCs w:val="18"/>
              </w:rPr>
              <w:t xml:space="preserve"> </w:t>
            </w:r>
            <w:r>
              <w:rPr>
                <w:rFonts w:ascii="等线" w:hAnsi="等线" w:eastAsia="等线" w:cs="等线"/>
                <w:color w:val="000000"/>
                <w:sz w:val="18"/>
                <w:szCs w:val="18"/>
              </w:rPr>
              <w:t xml:space="preserve"> </w:t>
            </w:r>
            <w:r>
              <w:rPr>
                <w:rFonts w:hint="eastAsia" w:ascii="等线" w:hAnsi="等线" w:eastAsia="等线" w:cs="等线"/>
                <w:color w:val="000000"/>
                <w:sz w:val="18"/>
                <w:szCs w:val="18"/>
              </w:rPr>
              <w:br w:type="textWrapping"/>
            </w:r>
            <w:r>
              <w:rPr>
                <w:rFonts w:ascii="Arial" w:hAnsi="Arial" w:cs="Arial"/>
                <w:b/>
              </w:rPr>
              <w:t>Post-show Promotion</w:t>
            </w:r>
            <w:r>
              <w:rPr>
                <w:rFonts w:hint="eastAsia" w:ascii="等线" w:hAnsi="等线" w:eastAsia="等线" w:cs="等线"/>
                <w:color w:val="000000"/>
                <w:sz w:val="18"/>
                <w:szCs w:val="18"/>
              </w:rPr>
              <w:t>:</w:t>
            </w:r>
            <w:r>
              <w:rPr>
                <w:rFonts w:ascii="等线" w:hAnsi="等线" w:eastAsia="等线" w:cs="等线"/>
                <w:color w:val="000000"/>
                <w:sz w:val="18"/>
                <w:szCs w:val="18"/>
              </w:rPr>
              <w:t xml:space="preserve"> </w:t>
            </w:r>
            <w:r>
              <w:rPr>
                <w:rFonts w:ascii="Arial" w:hAnsi="Arial" w:cs="Arial"/>
              </w:rPr>
              <w:t>CNY 2</w:t>
            </w:r>
            <w:r>
              <w:rPr>
                <w:rFonts w:hint="eastAsia" w:ascii="Arial" w:hAnsi="Arial" w:cs="Arial"/>
              </w:rPr>
              <w:t>,000</w:t>
            </w:r>
            <w:r>
              <w:rPr>
                <w:rFonts w:ascii="Arial" w:hAnsi="Arial" w:cs="Arial"/>
              </w:rPr>
              <w:t>/time</w:t>
            </w:r>
            <w:r>
              <w:rPr>
                <w:rFonts w:hint="eastAsia" w:ascii="等线" w:hAnsi="等线" w:eastAsia="等线" w:cs="等线"/>
                <w:color w:val="000000"/>
                <w:sz w:val="18"/>
                <w:szCs w:val="18"/>
              </w:rPr>
              <w:t xml:space="preserve">   </w:t>
            </w:r>
            <w:r>
              <w:rPr>
                <w:rFonts w:ascii="等线" w:hAnsi="等线" w:eastAsia="等线" w:cs="等线"/>
                <w:color w:val="000000"/>
                <w:sz w:val="18"/>
                <w:szCs w:val="18"/>
              </w:rPr>
              <w:t xml:space="preserve">    </w:t>
            </w:r>
          </w:p>
          <w:p>
            <w:pPr>
              <w:rPr>
                <w:rFonts w:ascii="等线" w:hAnsi="等线" w:eastAsia="等线" w:cs="等线"/>
                <w:sz w:val="18"/>
                <w:szCs w:val="18"/>
              </w:rPr>
            </w:pPr>
            <w:r>
              <w:rPr>
                <w:rFonts w:ascii="Arial" w:hAnsi="Arial" w:cs="Arial"/>
                <w:b/>
              </w:rPr>
              <w:t>During the show promotion</w:t>
            </w:r>
            <w:r>
              <w:rPr>
                <w:rFonts w:hint="eastAsia" w:ascii="等线" w:hAnsi="等线" w:eastAsia="等线" w:cs="等线"/>
                <w:color w:val="000000"/>
                <w:sz w:val="18"/>
                <w:szCs w:val="18"/>
              </w:rPr>
              <w:t>:</w:t>
            </w:r>
            <w:r>
              <w:rPr>
                <w:rFonts w:ascii="等线" w:hAnsi="等线" w:eastAsia="等线" w:cs="等线"/>
                <w:color w:val="000000"/>
                <w:sz w:val="18"/>
                <w:szCs w:val="18"/>
              </w:rPr>
              <w:t xml:space="preserve"> </w:t>
            </w:r>
            <w:r>
              <w:rPr>
                <w:rFonts w:ascii="Arial" w:hAnsi="Arial" w:cs="Arial"/>
              </w:rPr>
              <w:t>CNY 7</w:t>
            </w:r>
            <w:r>
              <w:rPr>
                <w:rFonts w:hint="eastAsia" w:ascii="Arial" w:hAnsi="Arial" w:cs="Arial"/>
              </w:rPr>
              <w:t>,000</w:t>
            </w:r>
            <w:r>
              <w:rPr>
                <w:rFonts w:ascii="Arial" w:hAnsi="Arial" w:cs="Arial"/>
              </w:rPr>
              <w:t>/time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696" w:type="dxa"/>
          </w:tcPr>
          <w:p>
            <w:pPr>
              <w:jc w:val="center"/>
              <w:rPr>
                <w:rFonts w:ascii="等线" w:hAnsi="等线" w:eastAsia="等线" w:cs="等线"/>
                <w:sz w:val="18"/>
                <w:szCs w:val="18"/>
              </w:rPr>
            </w:pPr>
            <w:r>
              <w:rPr>
                <w:rFonts w:ascii="Arial" w:hAnsi="Arial" w:cs="Arial"/>
                <w:b/>
                <w:bCs/>
              </w:rPr>
              <w:t>Photography Service</w:t>
            </w:r>
          </w:p>
        </w:tc>
        <w:tc>
          <w:tcPr>
            <w:tcW w:w="8505" w:type="dxa"/>
          </w:tcPr>
          <w:p>
            <w:pPr>
              <w:rPr>
                <w:rFonts w:ascii="等线" w:hAnsi="等线" w:eastAsia="等线" w:cs="等线"/>
                <w:b/>
                <w:sz w:val="18"/>
                <w:szCs w:val="18"/>
              </w:rPr>
            </w:pPr>
            <w:r>
              <w:rPr>
                <w:rFonts w:ascii="Arial" w:hAnsi="Arial" w:cs="Arial"/>
                <w:b/>
                <w:color w:val="000000"/>
                <w:szCs w:val="20"/>
              </w:rPr>
              <w:t>Photography and video</w:t>
            </w:r>
          </w:p>
          <w:p>
            <w:pPr>
              <w:ind w:firstLine="260" w:firstLineChars="124"/>
              <w:rPr>
                <w:rFonts w:ascii="等线" w:hAnsi="等线" w:eastAsia="等线" w:cs="等线"/>
                <w:sz w:val="18"/>
                <w:szCs w:val="18"/>
              </w:rPr>
            </w:pPr>
            <w:r>
              <w:rPr>
                <w:rFonts w:ascii="Arial" w:hAnsi="Arial" w:cs="Arial"/>
                <w:bCs/>
              </w:rPr>
              <w:t xml:space="preserve">Price: </w:t>
            </w:r>
            <w:r>
              <w:rPr>
                <w:rFonts w:ascii="Arial" w:hAnsi="Arial" w:cs="Arial"/>
              </w:rPr>
              <w:t>CNY4,000/day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jc w:val="center"/>
              <w:rPr>
                <w:rFonts w:ascii="等线" w:hAnsi="等线" w:eastAsia="等线" w:cs="等线"/>
                <w:sz w:val="18"/>
                <w:szCs w:val="18"/>
              </w:rPr>
            </w:pPr>
            <w:r>
              <w:rPr>
                <w:rFonts w:ascii="Arial" w:hAnsi="Arial" w:cs="Arial"/>
                <w:b/>
                <w:bCs/>
              </w:rPr>
              <w:t>Live Broadcasting</w:t>
            </w:r>
          </w:p>
        </w:tc>
        <w:tc>
          <w:tcPr>
            <w:tcW w:w="8505" w:type="dxa"/>
          </w:tcPr>
          <w:p>
            <w:pPr>
              <w:rPr>
                <w:rFonts w:ascii="Arial" w:hAnsi="Arial" w:cs="Arial"/>
                <w:b/>
                <w:color w:val="000000"/>
                <w:szCs w:val="20"/>
              </w:rPr>
            </w:pPr>
            <w:r>
              <w:rPr>
                <w:rFonts w:ascii="Arial" w:hAnsi="Arial" w:cs="Arial"/>
                <w:b/>
                <w:color w:val="000000"/>
                <w:szCs w:val="20"/>
              </w:rPr>
              <w:t>Exhibition visiting live broadcasting</w:t>
            </w:r>
          </w:p>
          <w:p>
            <w:pPr>
              <w:ind w:firstLine="312" w:firstLineChars="149"/>
              <w:rPr>
                <w:rFonts w:ascii="等线" w:hAnsi="等线" w:eastAsia="等线" w:cs="等线"/>
                <w:b/>
                <w:sz w:val="18"/>
                <w:szCs w:val="18"/>
              </w:rPr>
            </w:pPr>
            <w:r>
              <w:rPr>
                <w:rFonts w:ascii="Arial" w:hAnsi="Arial" w:cs="Arial"/>
                <w:bCs/>
              </w:rPr>
              <w:t xml:space="preserve">Price: </w:t>
            </w:r>
            <w:r>
              <w:rPr>
                <w:rFonts w:ascii="Arial" w:hAnsi="Arial" w:cs="Arial"/>
              </w:rPr>
              <w:t>CNY2,000/session (5-20minutes)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widowControl/>
              <w:jc w:val="left"/>
              <w:rPr>
                <w:rFonts w:ascii="等线" w:hAnsi="等线" w:eastAsia="等线" w:cs="等线"/>
                <w:kern w:val="0"/>
                <w:sz w:val="18"/>
                <w:szCs w:val="18"/>
              </w:rPr>
            </w:pPr>
          </w:p>
        </w:tc>
        <w:tc>
          <w:tcPr>
            <w:tcW w:w="8505" w:type="dxa"/>
          </w:tcPr>
          <w:p>
            <w:pPr>
              <w:rPr>
                <w:rFonts w:ascii="Arial" w:hAnsi="Arial" w:cs="Arial"/>
                <w:b/>
                <w:color w:val="000000"/>
                <w:szCs w:val="20"/>
              </w:rPr>
            </w:pPr>
            <w:r>
              <w:rPr>
                <w:rFonts w:ascii="Arial" w:hAnsi="Arial" w:cs="Arial"/>
                <w:b/>
                <w:color w:val="000000"/>
                <w:szCs w:val="20"/>
              </w:rPr>
              <w:t>Customized exhibition live broadcasting</w:t>
            </w:r>
          </w:p>
          <w:p>
            <w:pPr>
              <w:ind w:firstLine="312" w:firstLineChars="149"/>
              <w:rPr>
                <w:rFonts w:ascii="等线" w:hAnsi="等线" w:eastAsia="等线" w:cs="等线"/>
                <w:color w:val="000000"/>
                <w:sz w:val="18"/>
                <w:szCs w:val="18"/>
              </w:rPr>
            </w:pPr>
            <w:r>
              <w:rPr>
                <w:rFonts w:ascii="Arial" w:hAnsi="Arial" w:cs="Arial"/>
                <w:bCs/>
              </w:rPr>
              <w:t xml:space="preserve">Price: </w:t>
            </w:r>
            <w:r>
              <w:rPr>
                <w:rFonts w:ascii="Arial" w:hAnsi="Arial" w:cs="Arial"/>
              </w:rPr>
              <w:t>CNY50,000/day</w:t>
            </w:r>
          </w:p>
        </w:tc>
      </w:tr>
    </w:tbl>
    <w:p>
      <w:pPr>
        <w:spacing w:before="240" w:line="320" w:lineRule="exact"/>
        <w:rPr>
          <w:rFonts w:ascii="Arial" w:hAnsi="Arial" w:eastAsia="黑体" w:cs="Arial"/>
          <w:b/>
          <w:szCs w:val="21"/>
        </w:rPr>
      </w:pPr>
      <w:r>
        <w:rPr>
          <w:rFonts w:ascii="Arial" w:hAnsi="Arial" w:eastAsia="黑体" w:cs="Arial"/>
          <w:b/>
          <w:szCs w:val="21"/>
        </w:rPr>
        <w:t xml:space="preserve">For More </w:t>
      </w:r>
      <w:r>
        <w:rPr>
          <w:rFonts w:hint="eastAsia" w:ascii="Arial" w:hAnsi="Arial" w:eastAsia="黑体" w:cs="Arial"/>
          <w:b/>
          <w:szCs w:val="21"/>
        </w:rPr>
        <w:t>Sponsorship Opportunities</w:t>
      </w:r>
      <w:r>
        <w:rPr>
          <w:rFonts w:ascii="Arial" w:hAnsi="Arial" w:eastAsia="黑体" w:cs="Arial"/>
          <w:b/>
          <w:szCs w:val="21"/>
        </w:rPr>
        <w:t xml:space="preserve">, </w:t>
      </w:r>
      <w:r>
        <w:rPr>
          <w:rFonts w:hint="eastAsia" w:ascii="Arial" w:hAnsi="Arial" w:eastAsia="黑体" w:cs="Arial"/>
          <w:b/>
          <w:szCs w:val="21"/>
        </w:rPr>
        <w:t>please contact with the cippe organizational committee.</w:t>
      </w:r>
    </w:p>
    <w:p>
      <w:pPr>
        <w:pStyle w:val="4"/>
        <w:spacing w:line="300" w:lineRule="exact"/>
        <w:ind w:firstLine="0"/>
        <w:jc w:val="left"/>
        <w:rPr>
          <w:rFonts w:ascii="Arial" w:hAnsi="Arial" w:cs="Arial"/>
          <w:sz w:val="18"/>
          <w:szCs w:val="18"/>
        </w:rPr>
      </w:pPr>
      <w:r>
        <w:drawing>
          <wp:anchor distT="0" distB="0" distL="114300" distR="114300" simplePos="0" relativeHeight="251665408" behindDoc="1" locked="0" layoutInCell="1" allowOverlap="1">
            <wp:simplePos x="0" y="0"/>
            <wp:positionH relativeFrom="column">
              <wp:posOffset>99060</wp:posOffset>
            </wp:positionH>
            <wp:positionV relativeFrom="paragraph">
              <wp:posOffset>66675</wp:posOffset>
            </wp:positionV>
            <wp:extent cx="1075690" cy="885190"/>
            <wp:effectExtent l="0" t="0" r="0" b="0"/>
            <wp:wrapTight wrapText="bothSides">
              <wp:wrapPolygon>
                <wp:start x="0" y="0"/>
                <wp:lineTo x="0" y="20918"/>
                <wp:lineTo x="21039" y="20918"/>
                <wp:lineTo x="21039"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75690" cy="885190"/>
                    </a:xfrm>
                    <a:prstGeom prst="rect">
                      <a:avLst/>
                    </a:prstGeom>
                    <a:noFill/>
                    <a:ln>
                      <a:noFill/>
                    </a:ln>
                  </pic:spPr>
                </pic:pic>
              </a:graphicData>
            </a:graphic>
          </wp:anchor>
        </w:drawing>
      </w:r>
      <w:r>
        <w:pict>
          <v:line id="直线连接符 1" o:spid="_x0000_s1035" o:spt="20" style="position:absolute;left:0pt;margin-left:108pt;margin-top:5.25pt;height:70.2pt;width:0pt;mso-wrap-distance-bottom:0pt;mso-wrap-distance-left:9pt;mso-wrap-distance-right:9pt;mso-wrap-distance-top:0pt;z-index:25166438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">
            <v:path arrowok="t"/>
            <v:fill focussize="0,0"/>
            <v:stroke weight="0.5pt"/>
            <v:imagedata o:title=""/>
            <o:lock v:ext="edit"/>
            <v:shadow on="t" opacity="24903f" offset="0pt,1.5748031496063pt" origin="0f,32768f"/>
            <w10:wrap type="square"/>
          </v:line>
        </w:pict>
      </w:r>
      <w:r>
        <w:rPr>
          <w:rFonts w:hint="eastAsia" w:ascii="Arial" w:hAnsi="Arial" w:cs="Arial"/>
          <w:sz w:val="18"/>
          <w:szCs w:val="18"/>
        </w:rPr>
        <w:t>Organizer: Beijing Zhenwei Exhibition Co., Ltd.</w:t>
      </w:r>
    </w:p>
    <w:p>
      <w:pPr>
        <w:pStyle w:val="4"/>
        <w:spacing w:line="300" w:lineRule="exact"/>
        <w:ind w:firstLine="0"/>
        <w:jc w:val="left"/>
        <w:rPr>
          <w:rFonts w:ascii="Arial" w:hAnsi="Arial" w:cs="Arial"/>
          <w:sz w:val="18"/>
          <w:szCs w:val="18"/>
        </w:rPr>
      </w:pPr>
      <w:r>
        <w:rPr>
          <w:rFonts w:ascii="Arial" w:hAnsi="Arial" w:cs="Arial"/>
          <w:sz w:val="18"/>
          <w:szCs w:val="18"/>
        </w:rPr>
        <w:t>Add</w:t>
      </w:r>
      <w:r>
        <w:rPr>
          <w:rFonts w:ascii="Arial" w:hAnsi="Arial" w:cs="Arial"/>
          <w:b/>
          <w:bCs/>
          <w:sz w:val="18"/>
          <w:szCs w:val="18"/>
        </w:rPr>
        <w:t xml:space="preserve">: </w:t>
      </w:r>
      <w:r>
        <w:rPr>
          <w:rFonts w:hint="eastAsia" w:ascii="Arial" w:hAnsi="Arial" w:cs="Arial"/>
          <w:sz w:val="18"/>
          <w:szCs w:val="18"/>
        </w:rPr>
        <w:t xml:space="preserve">Zhenwei Exhibition Building, Building III13, International Enterprise Avenue, Yard 1, Jinghai 5th Road, Tongzhou District, Beijing  </w:t>
      </w:r>
    </w:p>
    <w:p>
      <w:pPr>
        <w:pStyle w:val="4"/>
        <w:spacing w:line="300" w:lineRule="exact"/>
        <w:ind w:firstLine="0"/>
        <w:jc w:val="left"/>
        <w:rPr>
          <w:rFonts w:ascii="Arial" w:hAnsi="Arial" w:cs="Arial"/>
          <w:kern w:val="0"/>
          <w:sz w:val="18"/>
          <w:szCs w:val="18"/>
        </w:rPr>
      </w:pPr>
      <w:r>
        <w:rPr>
          <w:rFonts w:ascii="Arial" w:hAnsi="Arial" w:cs="Arial"/>
          <w:sz w:val="18"/>
          <w:szCs w:val="18"/>
        </w:rPr>
        <w:t>Tel</w:t>
      </w:r>
      <w:r>
        <w:rPr>
          <w:rFonts w:ascii="Arial" w:hAnsi="Arial" w:cs="Arial"/>
          <w:b/>
          <w:bCs/>
          <w:sz w:val="18"/>
          <w:szCs w:val="18"/>
        </w:rPr>
        <w:t xml:space="preserve">: </w:t>
      </w:r>
      <w:r>
        <w:rPr>
          <w:rFonts w:ascii="Arial" w:hAnsi="Arial" w:cs="Arial"/>
          <w:sz w:val="18"/>
          <w:szCs w:val="18"/>
          <w:highlight w:val="yellow"/>
        </w:rPr>
        <w:t>+</w:t>
      </w:r>
      <w:r>
        <w:rPr>
          <w:rFonts w:ascii="Arial" w:hAnsi="Arial" w:cs="Arial"/>
          <w:kern w:val="0"/>
          <w:sz w:val="18"/>
          <w:szCs w:val="18"/>
          <w:highlight w:val="yellow"/>
        </w:rPr>
        <w:t>86</w:t>
      </w:r>
      <w:r>
        <w:rPr>
          <w:rFonts w:hint="eastAsia" w:ascii="Arial" w:hAnsi="Arial" w:cs="Arial"/>
          <w:kern w:val="0"/>
          <w:sz w:val="18"/>
          <w:szCs w:val="18"/>
          <w:highlight w:val="yellow"/>
        </w:rPr>
        <w:t xml:space="preserve"> </w:t>
      </w:r>
      <w:r>
        <w:rPr>
          <w:rFonts w:ascii="Arial" w:hAnsi="Arial" w:cs="Arial"/>
          <w:kern w:val="0"/>
          <w:sz w:val="18"/>
          <w:szCs w:val="18"/>
          <w:highlight w:val="yellow"/>
        </w:rPr>
        <w:t>10</w:t>
      </w:r>
      <w:r>
        <w:rPr>
          <w:rFonts w:hint="eastAsia" w:ascii="Arial" w:hAnsi="Arial" w:cs="Arial"/>
          <w:kern w:val="0"/>
          <w:sz w:val="18"/>
          <w:szCs w:val="18"/>
          <w:highlight w:val="yellow"/>
        </w:rPr>
        <w:t xml:space="preserve"> 5617 69</w:t>
      </w:r>
      <w:r>
        <w:rPr>
          <w:rFonts w:hint="eastAsia" w:ascii="Arial" w:hAnsi="Arial" w:cs="Arial"/>
          <w:kern w:val="0"/>
          <w:sz w:val="18"/>
          <w:szCs w:val="18"/>
          <w:highlight w:val="yellow"/>
          <w:lang w:val="en-US" w:eastAsia="zh-CN"/>
        </w:rPr>
        <w:t>68</w:t>
      </w:r>
      <w:r>
        <w:rPr>
          <w:rFonts w:ascii="Arial" w:hAnsi="Arial" w:cs="Arial"/>
          <w:kern w:val="0"/>
          <w:sz w:val="18"/>
          <w:szCs w:val="18"/>
        </w:rPr>
        <w:t xml:space="preserve">   Fax</w:t>
      </w:r>
      <w:r>
        <w:rPr>
          <w:rFonts w:ascii="Arial" w:hAnsi="Arial" w:cs="Arial"/>
          <w:b/>
          <w:bCs/>
          <w:sz w:val="18"/>
          <w:szCs w:val="18"/>
        </w:rPr>
        <w:t xml:space="preserve">: </w:t>
      </w:r>
      <w:r>
        <w:rPr>
          <w:rFonts w:ascii="Arial" w:hAnsi="Arial" w:cs="Arial"/>
          <w:kern w:val="0"/>
          <w:sz w:val="18"/>
          <w:szCs w:val="18"/>
        </w:rPr>
        <w:t>+86</w:t>
      </w:r>
      <w:r>
        <w:rPr>
          <w:rFonts w:hint="eastAsia" w:ascii="Arial" w:hAnsi="Arial" w:cs="Arial"/>
          <w:kern w:val="0"/>
          <w:sz w:val="18"/>
          <w:szCs w:val="18"/>
        </w:rPr>
        <w:t xml:space="preserve"> </w:t>
      </w:r>
      <w:r>
        <w:rPr>
          <w:rFonts w:ascii="Arial" w:hAnsi="Arial" w:cs="Arial"/>
          <w:kern w:val="0"/>
          <w:sz w:val="18"/>
          <w:szCs w:val="18"/>
        </w:rPr>
        <w:t>10</w:t>
      </w:r>
      <w:r>
        <w:rPr>
          <w:rFonts w:hint="eastAsia" w:ascii="Arial" w:hAnsi="Arial" w:cs="Arial"/>
          <w:kern w:val="0"/>
          <w:sz w:val="18"/>
          <w:szCs w:val="18"/>
        </w:rPr>
        <w:t xml:space="preserve"> 5617 6998  </w:t>
      </w:r>
    </w:p>
    <w:p>
      <w:pPr>
        <w:pStyle w:val="4"/>
        <w:spacing w:line="300" w:lineRule="exact"/>
        <w:ind w:firstLine="0"/>
        <w:jc w:val="left"/>
        <w:rPr>
          <w:rFonts w:ascii="Arial" w:hAnsi="Arial" w:cs="Arial"/>
          <w:sz w:val="18"/>
          <w:szCs w:val="18"/>
        </w:rPr>
      </w:pPr>
      <w:r>
        <w:fldChar w:fldCharType="begin"/>
      </w:r>
      <w:r>
        <w:instrText xml:space="preserve"> HYPERLINK "http://www.cippe.com.cn" </w:instrText>
      </w:r>
      <w:r>
        <w:fldChar w:fldCharType="separate"/>
      </w:r>
      <w:r>
        <w:rPr>
          <w:rStyle w:val="17"/>
          <w:rFonts w:ascii="Arial" w:hAnsi="Arial" w:cs="Arial"/>
          <w:sz w:val="18"/>
          <w:szCs w:val="18"/>
        </w:rPr>
        <w:t>http://www</w:t>
      </w:r>
      <w:r>
        <w:rPr>
          <w:rStyle w:val="17"/>
          <w:rFonts w:hint="eastAsia" w:ascii="Arial" w:hAnsi="Arial" w:cs="Arial"/>
          <w:kern w:val="0"/>
          <w:sz w:val="18"/>
          <w:szCs w:val="18"/>
          <w:lang w:val="fr-FR"/>
        </w:rPr>
        <w:t>.cippe.com.cn</w:t>
      </w:r>
      <w:r>
        <w:rPr>
          <w:rStyle w:val="17"/>
          <w:rFonts w:hint="eastAsia" w:ascii="Arial" w:hAnsi="Arial" w:cs="Arial"/>
          <w:kern w:val="0"/>
          <w:sz w:val="18"/>
          <w:szCs w:val="18"/>
          <w:lang w:val="fr-FR"/>
        </w:rPr>
        <w:fldChar w:fldCharType="end"/>
      </w:r>
      <w:r>
        <w:rPr>
          <w:rFonts w:hint="eastAsia" w:ascii="Arial" w:hAnsi="Arial" w:cs="Arial"/>
          <w:kern w:val="0"/>
          <w:sz w:val="18"/>
          <w:szCs w:val="18"/>
          <w:lang w:val="fr-FR"/>
        </w:rPr>
        <w:t xml:space="preserve"> </w:t>
      </w:r>
      <w:r>
        <w:rPr>
          <w:rFonts w:hint="eastAsia" w:ascii="Arial" w:hAnsi="Arial" w:cs="Arial"/>
          <w:kern w:val="0"/>
          <w:sz w:val="18"/>
          <w:szCs w:val="18"/>
        </w:rPr>
        <w:t xml:space="preserve"> </w:t>
      </w:r>
      <w:r>
        <w:rPr>
          <w:rFonts w:hint="eastAsia" w:ascii="Arial" w:hAnsi="Arial" w:cs="Arial"/>
          <w:kern w:val="0"/>
          <w:sz w:val="18"/>
          <w:szCs w:val="18"/>
          <w:lang w:val="fr-FR"/>
        </w:rPr>
        <w:t xml:space="preserve"> </w:t>
      </w:r>
      <w:r>
        <w:rPr>
          <w:rFonts w:ascii="Arial" w:hAnsi="Arial" w:cs="Arial"/>
          <w:kern w:val="0"/>
          <w:sz w:val="18"/>
          <w:szCs w:val="18"/>
          <w:lang w:val="fr-FR"/>
        </w:rPr>
        <w:t>E</w:t>
      </w:r>
      <w:r>
        <w:rPr>
          <w:rFonts w:hint="eastAsia" w:ascii="Arial" w:hAnsi="Arial" w:cs="Arial"/>
          <w:kern w:val="0"/>
          <w:sz w:val="18"/>
          <w:szCs w:val="18"/>
          <w:lang w:val="fr-FR"/>
        </w:rPr>
        <w:t>-</w:t>
      </w:r>
      <w:r>
        <w:rPr>
          <w:rFonts w:ascii="Arial" w:hAnsi="Arial" w:cs="Arial"/>
          <w:kern w:val="0"/>
          <w:sz w:val="18"/>
          <w:szCs w:val="18"/>
          <w:lang w:val="fr-FR"/>
        </w:rPr>
        <w:t>mail</w:t>
      </w:r>
      <w:r>
        <w:rPr>
          <w:rFonts w:ascii="Arial" w:hAnsi="Arial" w:cs="Arial"/>
          <w:b/>
          <w:bCs/>
          <w:sz w:val="18"/>
          <w:szCs w:val="18"/>
          <w:lang w:val="fr-FR"/>
        </w:rPr>
        <w:t>:</w:t>
      </w:r>
      <w:r>
        <w:rPr>
          <w:rFonts w:hint="eastAsia" w:ascii="Arial" w:hAnsi="Arial" w:cs="Arial"/>
          <w:sz w:val="18"/>
          <w:szCs w:val="18"/>
          <w:lang w:val="fr-FR"/>
        </w:rPr>
        <w:t xml:space="preserve"> </w:t>
      </w:r>
      <w:r>
        <w:rPr>
          <w:rFonts w:hint="eastAsia"/>
          <w:lang w:val="en-US" w:eastAsia="zh-CN"/>
        </w:rPr>
        <w:t xml:space="preserve">            </w:t>
      </w:r>
      <w:r>
        <w:rPr>
          <w:rFonts w:hint="eastAsia" w:ascii="Arial" w:hAnsi="Arial" w:cs="Arial"/>
          <w:sz w:val="18"/>
          <w:szCs w:val="18"/>
          <w:lang w:val="fr-FR"/>
        </w:rPr>
        <w:t xml:space="preserve"> </w:t>
      </w:r>
      <w:r>
        <w:rPr>
          <w:rFonts w:hint="eastAsia" w:ascii="Arial" w:hAnsi="Arial" w:cs="Arial"/>
          <w:sz w:val="18"/>
          <w:szCs w:val="18"/>
        </w:rPr>
        <w:t xml:space="preserve"> </w:t>
      </w:r>
      <w:r>
        <w:rPr>
          <w:rFonts w:hint="eastAsia" w:ascii="Arial" w:hAnsi="Arial" w:cs="Arial"/>
          <w:sz w:val="18"/>
          <w:szCs w:val="18"/>
          <w:lang w:val="fr-FR"/>
        </w:rPr>
        <w:t xml:space="preserve">Contact: </w:t>
      </w:r>
    </w:p>
    <w:p>
      <w:pPr>
        <w:jc w:val="left"/>
        <w:rPr>
          <w:b/>
        </w:rPr>
      </w:pPr>
      <w:r>
        <w:drawing>
          <wp:inline distT="0" distB="0" distL="114300" distR="114300">
            <wp:extent cx="1152525" cy="352425"/>
            <wp:effectExtent l="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1" cstate="print"/>
                    <a:stretch>
                      <a:fillRect/>
                    </a:stretch>
                  </pic:blipFill>
                  <pic:spPr>
                    <a:xfrm>
                      <a:off x="0" y="0"/>
                      <a:ext cx="1165443" cy="356852"/>
                    </a:xfrm>
                    <a:prstGeom prst="rect">
                      <a:avLst/>
                    </a:prstGeom>
                    <a:noFill/>
                    <a:ln w="9525">
                      <a:noFill/>
                    </a:ln>
                  </pic:spPr>
                </pic:pic>
              </a:graphicData>
            </a:graphic>
          </wp:inline>
        </w:drawing>
      </w:r>
      <w:r>
        <w:rPr>
          <w:rFonts w:hint="eastAsia" w:ascii="Arial" w:hAnsi="Arial" w:cs="Arial"/>
          <w:sz w:val="28"/>
          <w:szCs w:val="28"/>
        </w:rPr>
        <w:t xml:space="preserve">       </w:t>
      </w:r>
      <w:r>
        <w:rPr>
          <w:rFonts w:ascii="Arial" w:hAnsi="Arial" w:cs="Arial"/>
          <w:sz w:val="28"/>
          <w:szCs w:val="28"/>
        </w:rPr>
        <w:t xml:space="preserve">  </w:t>
      </w:r>
      <w:r>
        <w:rPr>
          <w:rFonts w:hint="eastAsia" w:ascii="Arial" w:hAnsi="Arial" w:cs="Arial"/>
          <w:sz w:val="28"/>
          <w:szCs w:val="28"/>
        </w:rPr>
        <w:t xml:space="preserve">  </w:t>
      </w:r>
      <w:r>
        <w:rPr>
          <w:rFonts w:hint="eastAsia" w:ascii="Arial" w:hAnsi="Arial" w:cs="Arial"/>
          <w:b/>
          <w:sz w:val="28"/>
          <w:szCs w:val="28"/>
        </w:rPr>
        <w:t>Application Form</w:t>
      </w:r>
    </w:p>
    <w:p>
      <w:pPr>
        <w:spacing w:line="400" w:lineRule="exact"/>
        <w:jc w:val="center"/>
        <w:rPr>
          <w:rFonts w:ascii="Arial" w:hAnsi="Arial" w:eastAsia="黑体" w:cs="Arial"/>
          <w:b/>
          <w:bCs/>
          <w:szCs w:val="21"/>
        </w:rPr>
      </w:pPr>
      <w:r>
        <w:rPr>
          <w:rFonts w:ascii="Arial" w:hAnsi="Arial" w:eastAsia="黑体" w:cs="Arial"/>
          <w:b/>
          <w:bCs/>
          <w:szCs w:val="21"/>
        </w:rPr>
        <w:pict>
          <v:line id="直线 42" o:spid="_x0000_s1028" o:spt="20" style="position:absolute;left:0pt;margin-left:0pt;margin-top:0.95pt;height:0pt;width:498pt;z-index:251661312;mso-width-relative:page;mso-height-relative:page;"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UEed0QAAAAQBAAAPAAAAAAAAAAEAIAAAACIAAABkcnMvZG93&#10;bnJldi54bWxQSwECFAAUAAAACACHTuJABR/LGM4BAACOAwAADgAAAAAAAAABACAAAAAgAQAAZHJz&#10;L2Uyb0RvYy54bWxQSwUGAAAAAAYABgBZAQAAYAUAAAAA&#10;">
            <v:path arrowok="t"/>
            <v:fill focussize="0,0"/>
            <v:stroke/>
            <v:imagedata o:title=""/>
            <o:lock v:ext="edit"/>
          </v:line>
        </w:pict>
      </w:r>
      <w:r>
        <w:rPr>
          <w:rFonts w:hint="eastAsia" w:ascii="Arial" w:hAnsi="Arial" w:eastAsia="黑体" w:cs="Arial"/>
          <w:b/>
          <w:bCs/>
          <w:szCs w:val="21"/>
        </w:rPr>
        <w:t>Beijing International petroleum and Petrochemical Safety Production Exhibition</w:t>
      </w:r>
    </w:p>
    <w:p>
      <w:pPr>
        <w:pStyle w:val="3"/>
        <w:jc w:val="center"/>
        <w:rPr>
          <w:rFonts w:ascii="Arial" w:hAnsi="Arial" w:cs="Arial"/>
          <w:b/>
          <w:sz w:val="21"/>
          <w:szCs w:val="21"/>
        </w:rPr>
      </w:pPr>
      <w:r>
        <w:rPr>
          <w:rFonts w:hint="eastAsia" w:ascii="Arial" w:hAnsi="Arial" w:cs="Arial"/>
          <w:b/>
          <w:spacing w:val="-4"/>
          <w:sz w:val="21"/>
          <w:szCs w:val="21"/>
          <w:lang w:val="en-US" w:eastAsia="zh-CN"/>
        </w:rPr>
        <w:t>July</w:t>
      </w:r>
      <w:r>
        <w:rPr>
          <w:rFonts w:ascii="Arial" w:hAnsi="Arial" w:cs="Arial"/>
          <w:b/>
          <w:spacing w:val="-4"/>
          <w:sz w:val="21"/>
          <w:szCs w:val="21"/>
        </w:rPr>
        <w:t xml:space="preserve"> </w:t>
      </w:r>
      <w:r>
        <w:rPr>
          <w:rFonts w:hint="eastAsia" w:ascii="Arial" w:hAnsi="Arial" w:cs="Arial"/>
          <w:b/>
          <w:spacing w:val="-4"/>
          <w:sz w:val="21"/>
          <w:szCs w:val="21"/>
          <w:lang w:val="en-US" w:eastAsia="zh-CN"/>
        </w:rPr>
        <w:t>6</w:t>
      </w:r>
      <w:r>
        <w:rPr>
          <w:rFonts w:hint="eastAsia" w:ascii="Arial" w:hAnsi="Arial" w:cs="Arial"/>
          <w:b/>
          <w:spacing w:val="-4"/>
          <w:sz w:val="21"/>
          <w:szCs w:val="21"/>
        </w:rPr>
        <w:t>-</w:t>
      </w:r>
      <w:r>
        <w:rPr>
          <w:rFonts w:hint="eastAsia" w:ascii="Arial" w:hAnsi="Arial" w:cs="Arial"/>
          <w:b/>
          <w:spacing w:val="-4"/>
          <w:sz w:val="21"/>
          <w:szCs w:val="21"/>
          <w:lang w:val="en-US" w:eastAsia="zh-CN"/>
        </w:rPr>
        <w:t>8</w:t>
      </w:r>
      <w:r>
        <w:rPr>
          <w:rFonts w:ascii="Arial" w:hAnsi="Arial" w:cs="Arial"/>
          <w:b/>
          <w:spacing w:val="-4"/>
          <w:sz w:val="21"/>
          <w:szCs w:val="21"/>
        </w:rPr>
        <w:t xml:space="preserve">, </w:t>
      </w:r>
      <w:r>
        <w:rPr>
          <w:rFonts w:hint="eastAsia" w:ascii="Arial" w:hAnsi="Arial" w:cs="Arial"/>
          <w:b/>
          <w:spacing w:val="-4"/>
          <w:sz w:val="21"/>
          <w:szCs w:val="21"/>
        </w:rPr>
        <w:t>202</w:t>
      </w:r>
      <w:r>
        <w:rPr>
          <w:rFonts w:ascii="Arial" w:hAnsi="Arial" w:cs="Arial"/>
          <w:b/>
          <w:spacing w:val="-4"/>
          <w:sz w:val="21"/>
          <w:szCs w:val="21"/>
        </w:rPr>
        <w:t>2</w:t>
      </w:r>
      <w:r>
        <w:rPr>
          <w:rFonts w:hint="eastAsia" w:ascii="Arial" w:hAnsi="Arial" w:cs="Arial"/>
          <w:b/>
          <w:spacing w:val="-4"/>
          <w:sz w:val="21"/>
          <w:szCs w:val="21"/>
        </w:rPr>
        <w:t xml:space="preserve">  </w:t>
      </w:r>
      <w:r>
        <w:rPr>
          <w:rFonts w:hint="eastAsia" w:ascii="Arial" w:hAnsi="Arial" w:cs="Arial"/>
          <w:b/>
          <w:sz w:val="21"/>
          <w:szCs w:val="21"/>
        </w:rPr>
        <w:t xml:space="preserve"> </w:t>
      </w:r>
      <w:r>
        <w:rPr>
          <w:rFonts w:ascii="Arial" w:hAnsi="Arial" w:cs="Arial"/>
          <w:b/>
          <w:spacing w:val="-4"/>
          <w:sz w:val="21"/>
          <w:szCs w:val="21"/>
        </w:rPr>
        <w:t>New China International Exhibition Center, Beijing</w:t>
      </w:r>
    </w:p>
    <w:p>
      <w:pPr>
        <w:tabs>
          <w:tab w:val="left" w:pos="1980"/>
        </w:tabs>
        <w:spacing w:line="276" w:lineRule="auto"/>
        <w:ind w:leftChars="-67" w:right="-271" w:rightChars="-129" w:hanging="140" w:hangingChars="67"/>
        <w:rPr>
          <w:szCs w:val="21"/>
        </w:rPr>
      </w:pPr>
      <w:r>
        <w:rPr>
          <w:rFonts w:ascii="Arial" w:hAnsi="Arial" w:cs="Arial"/>
          <w:szCs w:val="21"/>
        </w:rPr>
        <w:t xml:space="preserve">Please fill out the form below and then send it back to the organizer via email. </w:t>
      </w:r>
    </w:p>
    <w:p>
      <w:pPr>
        <w:pStyle w:val="3"/>
        <w:pBdr>
          <w:top w:val="single" w:color="auto" w:sz="4" w:space="1"/>
          <w:left w:val="single" w:color="auto" w:sz="4" w:space="4"/>
          <w:bottom w:val="single" w:color="auto" w:sz="4" w:space="1"/>
          <w:right w:val="single" w:color="auto" w:sz="4" w:space="4"/>
        </w:pBdr>
        <w:spacing w:line="276" w:lineRule="auto"/>
        <w:rPr>
          <w:rFonts w:ascii="Arial" w:hAnsi="Arial" w:eastAsia="宋体" w:cs="Arial"/>
          <w:sz w:val="21"/>
          <w:szCs w:val="24"/>
        </w:rPr>
      </w:pPr>
      <w:r>
        <w:rPr>
          <w:rFonts w:ascii="Arial" w:hAnsi="Arial" w:eastAsia="宋体" w:cs="Arial"/>
          <w:sz w:val="21"/>
          <w:szCs w:val="24"/>
        </w:rPr>
        <w:t>Company Name:</w:t>
      </w:r>
      <w:r>
        <w:rPr>
          <w:rFonts w:ascii="Arial" w:hAnsi="Arial" w:eastAsia="宋体" w:cs="Arial"/>
          <w:sz w:val="21"/>
          <w:szCs w:val="24"/>
          <w:u w:val="single"/>
        </w:rPr>
        <w:t xml:space="preserve">                                                                             </w:t>
      </w:r>
    </w:p>
    <w:p>
      <w:pPr>
        <w:pStyle w:val="3"/>
        <w:pBdr>
          <w:top w:val="single" w:color="auto" w:sz="4" w:space="1"/>
          <w:left w:val="single" w:color="auto" w:sz="4" w:space="4"/>
          <w:bottom w:val="single" w:color="auto" w:sz="4" w:space="1"/>
          <w:right w:val="single" w:color="auto" w:sz="4" w:space="4"/>
        </w:pBdr>
        <w:spacing w:line="276" w:lineRule="auto"/>
        <w:rPr>
          <w:rFonts w:ascii="Arial" w:hAnsi="Arial" w:eastAsia="宋体" w:cs="Arial"/>
          <w:sz w:val="21"/>
          <w:szCs w:val="24"/>
        </w:rPr>
      </w:pPr>
      <w:r>
        <w:rPr>
          <w:rFonts w:ascii="Arial" w:hAnsi="Arial" w:eastAsia="宋体" w:cs="Arial"/>
          <w:sz w:val="21"/>
          <w:szCs w:val="24"/>
        </w:rPr>
        <w:t>Address:</w:t>
      </w:r>
      <w:r>
        <w:rPr>
          <w:rFonts w:ascii="Arial" w:hAnsi="Arial" w:eastAsia="宋体" w:cs="Arial"/>
          <w:sz w:val="21"/>
          <w:szCs w:val="24"/>
          <w:u w:val="single"/>
        </w:rPr>
        <w:t xml:space="preserve">                                  </w:t>
      </w:r>
      <w:r>
        <w:rPr>
          <w:rFonts w:ascii="Arial" w:hAnsi="Arial" w:eastAsia="宋体" w:cs="Arial"/>
          <w:sz w:val="21"/>
          <w:szCs w:val="24"/>
        </w:rPr>
        <w:t xml:space="preserve"> Country: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Postal/Zip code: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p>
    <w:p>
      <w:pPr>
        <w:pStyle w:val="3"/>
        <w:pBdr>
          <w:top w:val="single" w:color="auto" w:sz="4" w:space="1"/>
          <w:left w:val="single" w:color="auto" w:sz="4" w:space="4"/>
          <w:bottom w:val="single" w:color="auto" w:sz="4" w:space="1"/>
          <w:right w:val="single" w:color="auto" w:sz="4" w:space="4"/>
        </w:pBdr>
        <w:spacing w:line="276" w:lineRule="auto"/>
        <w:rPr>
          <w:rFonts w:ascii="Arial" w:hAnsi="Arial" w:eastAsia="宋体" w:cs="Arial"/>
          <w:sz w:val="21"/>
          <w:szCs w:val="24"/>
        </w:rPr>
      </w:pPr>
      <w:r>
        <w:rPr>
          <w:rFonts w:ascii="Arial" w:hAnsi="Arial" w:eastAsia="宋体" w:cs="Arial"/>
          <w:sz w:val="21"/>
          <w:szCs w:val="24"/>
        </w:rPr>
        <w:t>Contact (Mr. / Ms.):</w:t>
      </w:r>
      <w:r>
        <w:rPr>
          <w:rFonts w:hint="eastAsia" w:ascii="Arial" w:hAnsi="Arial" w:eastAsia="宋体" w:cs="Arial"/>
          <w:sz w:val="21"/>
          <w:szCs w:val="24"/>
        </w:rPr>
        <w:t xml:space="preserve"> </w:t>
      </w:r>
      <w:r>
        <w:rPr>
          <w:rFonts w:ascii="Arial" w:hAnsi="Arial" w:eastAsia="宋体" w:cs="Arial"/>
          <w:sz w:val="21"/>
          <w:szCs w:val="24"/>
          <w:u w:val="single"/>
        </w:rPr>
        <w:t xml:space="preserve">                                </w:t>
      </w:r>
      <w:r>
        <w:rPr>
          <w:rFonts w:ascii="Arial" w:hAnsi="Arial" w:eastAsia="宋体" w:cs="Arial"/>
          <w:sz w:val="21"/>
          <w:szCs w:val="24"/>
        </w:rPr>
        <w:t xml:space="preserve"> Position:</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3"/>
        <w:pBdr>
          <w:top w:val="single" w:color="auto" w:sz="4" w:space="1"/>
          <w:left w:val="single" w:color="auto" w:sz="4" w:space="4"/>
          <w:bottom w:val="single" w:color="auto" w:sz="4" w:space="1"/>
          <w:right w:val="single" w:color="auto" w:sz="4" w:space="4"/>
        </w:pBdr>
        <w:spacing w:line="276" w:lineRule="auto"/>
        <w:rPr>
          <w:rFonts w:ascii="Arial" w:hAnsi="Arial" w:eastAsia="宋体" w:cs="Arial"/>
          <w:sz w:val="21"/>
          <w:szCs w:val="24"/>
          <w:u w:val="single"/>
        </w:rPr>
      </w:pPr>
      <w:r>
        <w:rPr>
          <w:rFonts w:ascii="Arial" w:hAnsi="Arial" w:eastAsia="宋体" w:cs="Arial"/>
          <w:sz w:val="21"/>
          <w:szCs w:val="24"/>
        </w:rPr>
        <w:t>M</w:t>
      </w:r>
      <w:r>
        <w:rPr>
          <w:rFonts w:hint="eastAsia" w:ascii="Arial" w:hAnsi="Arial" w:eastAsia="宋体" w:cs="Arial"/>
          <w:sz w:val="21"/>
          <w:szCs w:val="24"/>
        </w:rPr>
        <w:t>ob</w:t>
      </w:r>
      <w:r>
        <w:rPr>
          <w:rFonts w:ascii="Arial" w:hAnsi="Arial" w:eastAsia="宋体" w:cs="Arial"/>
          <w:sz w:val="21"/>
          <w:szCs w:val="24"/>
        </w:rPr>
        <w:t>ile</w:t>
      </w:r>
      <w:r>
        <w:rPr>
          <w:rFonts w:hint="eastAsia" w:ascii="Arial" w:hAnsi="Arial" w:eastAsia="宋体" w:cs="Arial"/>
          <w:sz w:val="21"/>
          <w:szCs w:val="24"/>
        </w:rPr>
        <w:t>:</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TEL: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FAX:</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3"/>
        <w:pBdr>
          <w:top w:val="single" w:color="auto" w:sz="4" w:space="1"/>
          <w:left w:val="single" w:color="auto" w:sz="4" w:space="4"/>
          <w:bottom w:val="single" w:color="auto" w:sz="4" w:space="1"/>
          <w:right w:val="single" w:color="auto" w:sz="4" w:space="4"/>
        </w:pBdr>
        <w:spacing w:line="276" w:lineRule="auto"/>
        <w:rPr>
          <w:rFonts w:ascii="Arial" w:hAnsi="Arial" w:eastAsia="宋体" w:cs="Arial"/>
          <w:sz w:val="21"/>
          <w:szCs w:val="24"/>
        </w:rPr>
      </w:pPr>
      <w:r>
        <w:rPr>
          <w:rFonts w:ascii="Arial" w:hAnsi="Arial" w:eastAsia="宋体" w:cs="Arial"/>
          <w:sz w:val="21"/>
          <w:szCs w:val="24"/>
        </w:rPr>
        <w:t>Website: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E-mail: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3"/>
        <w:pBdr>
          <w:top w:val="single" w:color="auto" w:sz="4" w:space="1"/>
          <w:left w:val="single" w:color="auto" w:sz="4" w:space="4"/>
          <w:bottom w:val="single" w:color="auto" w:sz="4" w:space="1"/>
          <w:right w:val="single" w:color="auto" w:sz="4" w:space="4"/>
        </w:pBdr>
        <w:spacing w:line="276" w:lineRule="auto"/>
        <w:rPr>
          <w:rFonts w:ascii="Arial" w:hAnsi="Arial" w:eastAsia="宋体" w:cs="Arial"/>
          <w:sz w:val="21"/>
          <w:szCs w:val="24"/>
          <w:u w:val="single"/>
        </w:rPr>
      </w:pPr>
      <w:r>
        <w:rPr>
          <w:rFonts w:ascii="Arial" w:hAnsi="Arial" w:eastAsia="宋体" w:cs="Arial"/>
          <w:sz w:val="21"/>
          <w:szCs w:val="24"/>
        </w:rPr>
        <w:t>Main products/exhibits (</w:t>
      </w:r>
      <w:r>
        <w:rPr>
          <w:rFonts w:hint="eastAsia" w:ascii="Arial" w:hAnsi="Arial" w:eastAsia="宋体" w:cs="Arial"/>
          <w:sz w:val="21"/>
          <w:szCs w:val="24"/>
        </w:rPr>
        <w:t>English)</w:t>
      </w:r>
      <w:r>
        <w:rPr>
          <w:rFonts w:ascii="Arial" w:hAnsi="Arial" w:eastAsia="宋体" w:cs="Arial"/>
          <w:sz w:val="21"/>
          <w:szCs w:val="24"/>
        </w:rPr>
        <w:t>:</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3"/>
        <w:spacing w:line="276" w:lineRule="auto"/>
        <w:ind w:leftChars="-67" w:hanging="141" w:hangingChars="67"/>
        <w:rPr>
          <w:rFonts w:ascii="Arial" w:hAnsi="Arial" w:eastAsia="宋体" w:cs="Arial"/>
          <w:b/>
          <w:sz w:val="21"/>
          <w:szCs w:val="24"/>
        </w:rPr>
      </w:pPr>
      <w:r>
        <w:rPr>
          <w:rFonts w:ascii="Arial" w:hAnsi="Arial" w:eastAsia="宋体" w:cs="Arial"/>
          <w:b/>
          <w:sz w:val="21"/>
          <w:szCs w:val="24"/>
        </w:rPr>
        <w:t>Exhibition</w:t>
      </w:r>
      <w:r>
        <w:rPr>
          <w:rFonts w:hint="eastAsia" w:ascii="Arial" w:hAnsi="Arial" w:eastAsia="宋体" w:cs="Arial"/>
          <w:b/>
          <w:sz w:val="21"/>
          <w:szCs w:val="24"/>
        </w:rPr>
        <w:t xml:space="preserve"> </w:t>
      </w:r>
      <w:r>
        <w:rPr>
          <w:rFonts w:ascii="Arial" w:hAnsi="Arial" w:eastAsia="宋体" w:cs="Arial"/>
          <w:b/>
          <w:sz w:val="21"/>
          <w:szCs w:val="24"/>
        </w:rPr>
        <w:t>Space</w:t>
      </w:r>
    </w:p>
    <w:p>
      <w:pPr>
        <w:pStyle w:val="3"/>
        <w:pBdr>
          <w:top w:val="single" w:color="auto" w:sz="4" w:space="1"/>
          <w:left w:val="single" w:color="auto" w:sz="4" w:space="4"/>
          <w:bottom w:val="single" w:color="auto" w:sz="4" w:space="1"/>
          <w:right w:val="single" w:color="auto" w:sz="4" w:space="4"/>
        </w:pBdr>
        <w:spacing w:line="280" w:lineRule="exact"/>
        <w:rPr>
          <w:rFonts w:ascii="Arial" w:hAnsi="Arial" w:cs="Arial"/>
        </w:rPr>
      </w:pPr>
      <w:r>
        <w:rPr>
          <w:rFonts w:hint="eastAsia" w:ascii="Arial" w:hAnsi="Arial" w:eastAsia="宋体" w:cs="Arial"/>
          <w:sz w:val="21"/>
          <w:szCs w:val="24"/>
        </w:rPr>
        <w:t xml:space="preserve">□ </w:t>
      </w:r>
      <w:r>
        <w:rPr>
          <w:rFonts w:ascii="Arial" w:hAnsi="Arial" w:eastAsia="宋体" w:cs="Arial"/>
          <w:sz w:val="21"/>
          <w:szCs w:val="22"/>
        </w:rPr>
        <w:t xml:space="preserve">Shell scheme: </w:t>
      </w:r>
      <w:r>
        <w:rPr>
          <w:rFonts w:hint="eastAsia" w:ascii="Arial" w:hAnsi="Arial" w:eastAsia="宋体" w:cs="Arial"/>
          <w:sz w:val="21"/>
          <w:szCs w:val="22"/>
          <w:u w:val="single"/>
        </w:rPr>
        <w:t xml:space="preserve">          </w:t>
      </w:r>
      <w:r>
        <w:rPr>
          <w:rFonts w:ascii="Arial" w:hAnsi="Arial" w:eastAsia="宋体" w:cs="Arial"/>
          <w:sz w:val="21"/>
          <w:szCs w:val="22"/>
        </w:rPr>
        <w:t xml:space="preserve"> SQM (CNY</w:t>
      </w:r>
      <w:r>
        <w:rPr>
          <w:rFonts w:hint="eastAsia" w:ascii="Arial" w:hAnsi="Arial" w:eastAsia="宋体" w:cs="Arial"/>
          <w:sz w:val="21"/>
          <w:szCs w:val="22"/>
        </w:rPr>
        <w:t>30</w:t>
      </w:r>
      <w:r>
        <w:rPr>
          <w:rFonts w:ascii="Arial" w:hAnsi="Arial" w:eastAsia="宋体" w:cs="Arial"/>
          <w:sz w:val="21"/>
          <w:szCs w:val="22"/>
        </w:rPr>
        <w:t>, 000</w:t>
      </w:r>
      <w:r>
        <w:rPr>
          <w:rFonts w:hint="eastAsia" w:ascii="Arial" w:hAnsi="Arial" w:eastAsia="宋体" w:cs="Arial"/>
          <w:sz w:val="21"/>
          <w:szCs w:val="22"/>
        </w:rPr>
        <w:t xml:space="preserve"> / 9</w:t>
      </w:r>
      <w:r>
        <w:rPr>
          <w:rFonts w:ascii="Arial" w:hAnsi="Arial" w:eastAsia="宋体" w:cs="Arial"/>
          <w:sz w:val="21"/>
          <w:szCs w:val="22"/>
        </w:rPr>
        <w:t xml:space="preserve">sqm) </w:t>
      </w:r>
      <w:r>
        <w:rPr>
          <w:rFonts w:hint="eastAsia" w:ascii="Arial" w:hAnsi="Arial" w:eastAsia="宋体" w:cs="Arial"/>
          <w:sz w:val="21"/>
          <w:szCs w:val="22"/>
        </w:rPr>
        <w:t xml:space="preserve"> </w:t>
      </w:r>
    </w:p>
    <w:p>
      <w:pPr>
        <w:pBdr>
          <w:top w:val="single" w:color="auto" w:sz="4" w:space="1"/>
          <w:left w:val="single" w:color="auto" w:sz="4" w:space="4"/>
          <w:bottom w:val="single" w:color="auto" w:sz="4" w:space="1"/>
          <w:right w:val="single" w:color="auto" w:sz="4" w:space="4"/>
        </w:pBdr>
        <w:autoSpaceDE w:val="0"/>
        <w:autoSpaceDN w:val="0"/>
        <w:adjustRightInd w:val="0"/>
        <w:spacing w:line="280" w:lineRule="exact"/>
        <w:ind w:firstLine="630" w:firstLineChars="300"/>
        <w:jc w:val="left"/>
        <w:rPr>
          <w:rFonts w:ascii="Arial" w:hAnsi="Arial" w:cs="Arial"/>
          <w:u w:val="single"/>
        </w:rPr>
      </w:pPr>
      <w:r>
        <w:rPr>
          <w:rFonts w:ascii="Arial" w:hAnsi="Arial" w:cs="Arial"/>
        </w:rPr>
        <w:t xml:space="preserve">Preferred booth numbers: </w:t>
      </w:r>
      <w:r>
        <w:rPr>
          <w:rFonts w:ascii="Arial" w:hAnsi="Arial" w:cs="Arial"/>
          <w:u w:val="single"/>
        </w:rPr>
        <w:t xml:space="preserve">                                     </w:t>
      </w:r>
      <w:r>
        <w:rPr>
          <w:rFonts w:ascii="Arial" w:hAnsi="Arial" w:cs="Arial"/>
        </w:rPr>
        <w:t xml:space="preserve"> Fee: </w:t>
      </w:r>
      <w:r>
        <w:rPr>
          <w:rFonts w:ascii="Arial" w:hAnsi="Arial" w:cs="Arial"/>
          <w:u w:val="single"/>
        </w:rPr>
        <w:t xml:space="preserve">                   </w:t>
      </w:r>
    </w:p>
    <w:p>
      <w:pPr>
        <w:pStyle w:val="3"/>
        <w:numPr>
          <w:ilvl w:val="0"/>
          <w:numId w:val="1"/>
        </w:numPr>
        <w:pBdr>
          <w:top w:val="single" w:color="auto" w:sz="4" w:space="1"/>
          <w:left w:val="single" w:color="auto" w:sz="4" w:space="4"/>
          <w:bottom w:val="single" w:color="auto" w:sz="4" w:space="1"/>
          <w:right w:val="single" w:color="auto" w:sz="4" w:space="4"/>
        </w:pBdr>
        <w:spacing w:line="280" w:lineRule="exact"/>
        <w:rPr>
          <w:rFonts w:ascii="Arial" w:hAnsi="Arial" w:eastAsia="宋体" w:cs="Arial"/>
          <w:sz w:val="21"/>
          <w:szCs w:val="24"/>
        </w:rPr>
      </w:pPr>
      <w:r>
        <w:rPr>
          <w:rFonts w:ascii="Arial" w:hAnsi="Arial" w:eastAsia="宋体" w:cs="Arial"/>
          <w:sz w:val="21"/>
          <w:szCs w:val="24"/>
        </w:rPr>
        <w:t>Raw space:</w:t>
      </w:r>
      <w:r>
        <w:rPr>
          <w:rFonts w:ascii="Arial" w:hAnsi="Arial" w:eastAsia="宋体" w:cs="Arial"/>
          <w:sz w:val="21"/>
          <w:szCs w:val="24"/>
          <w:u w:val="single"/>
        </w:rPr>
        <w:t xml:space="preserve">        </w:t>
      </w:r>
      <w:r>
        <w:rPr>
          <w:rFonts w:ascii="Arial" w:hAnsi="Arial" w:eastAsia="宋体" w:cs="Arial"/>
          <w:sz w:val="21"/>
          <w:szCs w:val="22"/>
        </w:rPr>
        <w:t>SQM</w:t>
      </w:r>
      <w:r>
        <w:rPr>
          <w:rFonts w:ascii="Arial" w:hAnsi="Arial" w:eastAsia="宋体" w:cs="Arial"/>
          <w:sz w:val="21"/>
          <w:szCs w:val="24"/>
        </w:rPr>
        <w:t xml:space="preserve"> (</w:t>
      </w:r>
      <w:r>
        <w:rPr>
          <w:rFonts w:ascii="Arial" w:hAnsi="Arial" w:cs="Arial"/>
          <w:sz w:val="21"/>
        </w:rPr>
        <w:t>CNY</w:t>
      </w:r>
      <w:r>
        <w:rPr>
          <w:rFonts w:hint="eastAsia" w:ascii="Arial" w:hAnsi="Arial" w:cs="Arial"/>
          <w:sz w:val="21"/>
        </w:rPr>
        <w:t>3</w:t>
      </w:r>
      <w:r>
        <w:rPr>
          <w:rFonts w:ascii="Arial" w:hAnsi="Arial" w:cs="Arial"/>
          <w:sz w:val="21"/>
        </w:rPr>
        <w:t>, 200</w:t>
      </w:r>
      <w:r>
        <w:rPr>
          <w:rFonts w:hint="eastAsia" w:ascii="Arial" w:hAnsi="Arial" w:cs="Arial"/>
          <w:sz w:val="21"/>
        </w:rPr>
        <w:t xml:space="preserve"> </w:t>
      </w:r>
      <w:r>
        <w:rPr>
          <w:rFonts w:ascii="Arial" w:hAnsi="Arial" w:eastAsia="宋体" w:cs="Arial"/>
          <w:sz w:val="21"/>
          <w:szCs w:val="24"/>
        </w:rPr>
        <w:t>/</w:t>
      </w:r>
      <w:r>
        <w:rPr>
          <w:rFonts w:hint="eastAsia" w:ascii="Arial" w:hAnsi="Arial" w:eastAsia="宋体" w:cs="Arial"/>
          <w:sz w:val="21"/>
          <w:szCs w:val="24"/>
        </w:rPr>
        <w:t xml:space="preserve"> </w:t>
      </w:r>
      <w:r>
        <w:rPr>
          <w:rFonts w:ascii="Arial" w:hAnsi="Arial" w:eastAsia="宋体" w:cs="Arial"/>
          <w:sz w:val="21"/>
          <w:szCs w:val="22"/>
        </w:rPr>
        <w:t>SQM</w:t>
      </w:r>
      <w:r>
        <w:rPr>
          <w:rFonts w:ascii="Arial" w:hAnsi="Arial" w:cs="Arial"/>
          <w:sz w:val="21"/>
        </w:rPr>
        <w:t xml:space="preserve">  minimum 36 </w:t>
      </w:r>
      <w:r>
        <w:rPr>
          <w:rFonts w:ascii="Arial" w:hAnsi="Arial" w:eastAsia="宋体" w:cs="Arial"/>
          <w:sz w:val="21"/>
          <w:szCs w:val="22"/>
        </w:rPr>
        <w:t>SQM</w:t>
      </w:r>
      <w:r>
        <w:rPr>
          <w:rFonts w:ascii="Arial" w:hAnsi="Arial" w:eastAsia="宋体" w:cs="Arial"/>
          <w:sz w:val="21"/>
          <w:szCs w:val="24"/>
        </w:rPr>
        <w:t>)</w:t>
      </w:r>
    </w:p>
    <w:p>
      <w:pPr>
        <w:pStyle w:val="3"/>
        <w:pBdr>
          <w:top w:val="single" w:color="auto" w:sz="4" w:space="1"/>
          <w:left w:val="single" w:color="auto" w:sz="4" w:space="4"/>
          <w:bottom w:val="single" w:color="auto" w:sz="4" w:space="1"/>
          <w:right w:val="single" w:color="auto" w:sz="4" w:space="4"/>
        </w:pBdr>
        <w:spacing w:line="280" w:lineRule="exact"/>
        <w:ind w:firstLine="630" w:firstLineChars="300"/>
        <w:rPr>
          <w:rFonts w:ascii="Arial" w:hAnsi="Arial" w:eastAsia="宋体" w:cs="Arial"/>
          <w:sz w:val="21"/>
          <w:szCs w:val="24"/>
          <w:u w:val="single"/>
        </w:rPr>
      </w:pPr>
      <w:r>
        <w:rPr>
          <w:rFonts w:ascii="Arial" w:hAnsi="Arial" w:eastAsia="宋体" w:cs="Arial"/>
          <w:sz w:val="21"/>
          <w:szCs w:val="24"/>
        </w:rPr>
        <w:t>Preferred booth numbers:</w:t>
      </w:r>
      <w:r>
        <w:rPr>
          <w:rFonts w:ascii="Arial" w:hAnsi="Arial" w:eastAsia="宋体" w:cs="Arial"/>
          <w:sz w:val="21"/>
          <w:szCs w:val="24"/>
          <w:u w:val="single"/>
        </w:rPr>
        <w:t xml:space="preserve">                                      </w:t>
      </w:r>
      <w:r>
        <w:rPr>
          <w:rFonts w:ascii="Arial" w:hAnsi="Arial" w:eastAsia="宋体" w:cs="Arial"/>
          <w:sz w:val="21"/>
          <w:szCs w:val="24"/>
        </w:rPr>
        <w:t xml:space="preserve">Fee: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3"/>
        <w:spacing w:line="276" w:lineRule="auto"/>
        <w:ind w:left="211" w:leftChars="-67" w:hanging="352" w:hangingChars="167"/>
        <w:rPr>
          <w:rFonts w:ascii="Arial" w:hAnsi="Arial" w:eastAsia="宋体" w:cs="Arial"/>
          <w:sz w:val="21"/>
          <w:szCs w:val="24"/>
        </w:rPr>
      </w:pPr>
      <w:r>
        <w:rPr>
          <w:rFonts w:ascii="Arial" w:hAnsi="Arial" w:eastAsia="宋体" w:cs="Arial"/>
          <w:b/>
          <w:sz w:val="21"/>
          <w:szCs w:val="24"/>
        </w:rPr>
        <w:t>Sponsorship &amp; Advertisement</w:t>
      </w:r>
    </w:p>
    <w:tbl>
      <w:tblPr>
        <w:tblStyle w:val="12"/>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5" w:hRule="atLeast"/>
        </w:trPr>
        <w:tc>
          <w:tcPr>
            <w:tcW w:w="10490" w:type="dxa"/>
          </w:tcPr>
          <w:p>
            <w:pPr>
              <w:pStyle w:val="3"/>
              <w:numPr>
                <w:ilvl w:val="0"/>
                <w:numId w:val="1"/>
              </w:numPr>
              <w:spacing w:line="300" w:lineRule="exact"/>
              <w:ind w:left="624" w:hanging="594"/>
              <w:rPr>
                <w:rFonts w:ascii="Arial" w:hAnsi="Arial" w:eastAsia="宋体" w:cs="Arial"/>
                <w:sz w:val="21"/>
                <w:szCs w:val="24"/>
              </w:rPr>
            </w:pPr>
            <w:r>
              <w:rPr>
                <w:rFonts w:ascii="Arial" w:hAnsi="Arial" w:eastAsia="宋体" w:cs="Arial"/>
                <w:sz w:val="21"/>
                <w:szCs w:val="24"/>
              </w:rPr>
              <w:t>Exhibition Catalogue Ad.</w:t>
            </w:r>
          </w:p>
          <w:p>
            <w:pPr>
              <w:pStyle w:val="3"/>
              <w:spacing w:line="300" w:lineRule="exact"/>
              <w:ind w:left="546" w:leftChars="260" w:firstLine="1"/>
              <w:jc w:val="left"/>
              <w:rPr>
                <w:rFonts w:ascii="Arial" w:hAnsi="Arial" w:eastAsia="宋体" w:cs="Arial"/>
                <w:sz w:val="21"/>
                <w:szCs w:val="24"/>
              </w:rPr>
            </w:pPr>
            <w:r>
              <w:rPr>
                <w:rFonts w:hint="eastAsia" w:ascii="Arial" w:hAnsi="Arial" w:eastAsia="宋体" w:cs="Arial"/>
                <w:sz w:val="21"/>
                <w:szCs w:val="24"/>
              </w:rPr>
              <w:t>□</w:t>
            </w:r>
            <w:r>
              <w:rPr>
                <w:rFonts w:ascii="Arial" w:hAnsi="Arial" w:eastAsia="宋体" w:cs="Arial"/>
                <w:sz w:val="21"/>
                <w:szCs w:val="24"/>
              </w:rPr>
              <w:t xml:space="preserve">Front Cover </w:t>
            </w:r>
            <w:r>
              <w:rPr>
                <w:rFonts w:ascii="Arial" w:hAnsi="Arial" w:cs="Arial"/>
                <w:sz w:val="21"/>
              </w:rPr>
              <w:t>CNY</w:t>
            </w:r>
            <w:r>
              <w:rPr>
                <w:rFonts w:hint="eastAsia" w:ascii="Arial" w:hAnsi="Arial" w:cs="Arial"/>
                <w:sz w:val="21"/>
              </w:rPr>
              <w:t>3</w:t>
            </w:r>
            <w:r>
              <w:rPr>
                <w:rFonts w:ascii="Arial" w:hAnsi="Arial" w:cs="Arial"/>
                <w:sz w:val="21"/>
              </w:rPr>
              <w:t>6</w:t>
            </w:r>
            <w:r>
              <w:rPr>
                <w:rFonts w:hint="eastAsia" w:ascii="Arial" w:hAnsi="Arial" w:cs="Arial"/>
                <w:sz w:val="21"/>
              </w:rPr>
              <w:t>,000</w:t>
            </w:r>
            <w:r>
              <w:rPr>
                <w:rFonts w:ascii="Arial" w:hAnsi="Arial" w:eastAsia="宋体" w:cs="Arial"/>
                <w:sz w:val="21"/>
                <w:szCs w:val="24"/>
              </w:rPr>
              <w:t xml:space="preserve">  </w:t>
            </w:r>
            <w:r>
              <w:rPr>
                <w:rFonts w:hint="eastAsia" w:ascii="Arial" w:hAnsi="Arial" w:eastAsia="宋体" w:cs="Arial"/>
                <w:sz w:val="21"/>
                <w:szCs w:val="24"/>
              </w:rPr>
              <w:t>□</w:t>
            </w:r>
            <w:r>
              <w:rPr>
                <w:rFonts w:ascii="Arial" w:hAnsi="Arial" w:eastAsia="宋体" w:cs="Arial"/>
                <w:sz w:val="21"/>
                <w:szCs w:val="24"/>
              </w:rPr>
              <w:t xml:space="preserve">Inside Front Cover </w:t>
            </w:r>
            <w:r>
              <w:rPr>
                <w:rFonts w:ascii="Arial" w:hAnsi="Arial" w:cs="Arial"/>
                <w:sz w:val="21"/>
              </w:rPr>
              <w:t>CNY</w:t>
            </w:r>
            <w:r>
              <w:rPr>
                <w:rFonts w:hint="eastAsia" w:ascii="Arial" w:hAnsi="Arial" w:cs="Arial"/>
                <w:sz w:val="21"/>
              </w:rPr>
              <w:t>2</w:t>
            </w:r>
            <w:r>
              <w:rPr>
                <w:rFonts w:ascii="Arial" w:hAnsi="Arial" w:cs="Arial"/>
                <w:sz w:val="21"/>
              </w:rPr>
              <w:t>5</w:t>
            </w:r>
            <w:r>
              <w:rPr>
                <w:rFonts w:hint="eastAsia" w:ascii="Arial" w:hAnsi="Arial" w:cs="Arial"/>
                <w:sz w:val="21"/>
              </w:rPr>
              <w:t xml:space="preserve">,000  </w:t>
            </w:r>
            <w:r>
              <w:rPr>
                <w:rFonts w:hint="eastAsia" w:ascii="Arial" w:hAnsi="Arial" w:eastAsia="宋体" w:cs="Arial"/>
                <w:sz w:val="21"/>
                <w:szCs w:val="24"/>
              </w:rPr>
              <w:t>□</w:t>
            </w:r>
            <w:r>
              <w:rPr>
                <w:rFonts w:ascii="Arial" w:hAnsi="Arial" w:eastAsia="宋体" w:cs="Arial"/>
                <w:sz w:val="21"/>
                <w:szCs w:val="24"/>
              </w:rPr>
              <w:t xml:space="preserve">Head Page </w:t>
            </w:r>
            <w:r>
              <w:rPr>
                <w:rFonts w:ascii="Arial" w:hAnsi="Arial" w:cs="Arial"/>
                <w:sz w:val="21"/>
              </w:rPr>
              <w:t>CNY</w:t>
            </w:r>
            <w:r>
              <w:rPr>
                <w:rFonts w:hint="eastAsia" w:ascii="Arial" w:hAnsi="Arial" w:cs="Arial"/>
                <w:sz w:val="21"/>
              </w:rPr>
              <w:t>2</w:t>
            </w:r>
            <w:r>
              <w:rPr>
                <w:rFonts w:ascii="Arial" w:hAnsi="Arial" w:cs="Arial"/>
                <w:sz w:val="21"/>
              </w:rPr>
              <w:t>5</w:t>
            </w:r>
            <w:r>
              <w:rPr>
                <w:rFonts w:hint="eastAsia" w:ascii="Arial" w:hAnsi="Arial" w:cs="Arial"/>
                <w:sz w:val="21"/>
              </w:rPr>
              <w:t>,000</w:t>
            </w:r>
            <w:r>
              <w:rPr>
                <w:rFonts w:hint="eastAsia" w:ascii="Arial" w:hAnsi="Arial" w:eastAsia="宋体" w:cs="Arial"/>
                <w:sz w:val="21"/>
                <w:szCs w:val="24"/>
              </w:rPr>
              <w:t xml:space="preserve">            □</w:t>
            </w:r>
            <w:r>
              <w:rPr>
                <w:rFonts w:ascii="Arial" w:hAnsi="Arial" w:eastAsia="宋体" w:cs="Arial"/>
                <w:sz w:val="21"/>
                <w:szCs w:val="24"/>
              </w:rPr>
              <w:t xml:space="preserve">Back Cover </w:t>
            </w:r>
            <w:r>
              <w:rPr>
                <w:rFonts w:ascii="Arial" w:hAnsi="Arial" w:cs="Arial"/>
                <w:sz w:val="21"/>
              </w:rPr>
              <w:t>CNY30</w:t>
            </w:r>
            <w:r>
              <w:rPr>
                <w:rFonts w:hint="eastAsia" w:ascii="Arial" w:hAnsi="Arial" w:cs="Arial"/>
                <w:sz w:val="21"/>
              </w:rPr>
              <w:t>,000</w:t>
            </w:r>
            <w:r>
              <w:rPr>
                <w:rFonts w:hint="eastAsia" w:ascii="Arial" w:hAnsi="Arial" w:eastAsia="宋体" w:cs="Arial"/>
                <w:sz w:val="21"/>
                <w:szCs w:val="24"/>
              </w:rPr>
              <w:t xml:space="preserve">  □</w:t>
            </w:r>
            <w:r>
              <w:rPr>
                <w:rFonts w:ascii="Arial" w:hAnsi="Arial" w:eastAsia="宋体" w:cs="Arial"/>
                <w:sz w:val="21"/>
                <w:szCs w:val="24"/>
              </w:rPr>
              <w:t xml:space="preserve">Inside Back Cover </w:t>
            </w:r>
            <w:r>
              <w:rPr>
                <w:rFonts w:ascii="Arial" w:hAnsi="Arial" w:cs="Arial"/>
                <w:sz w:val="21"/>
              </w:rPr>
              <w:t>CNY</w:t>
            </w:r>
            <w:r>
              <w:rPr>
                <w:rFonts w:hint="eastAsia" w:ascii="Arial" w:hAnsi="Arial" w:cs="Arial"/>
                <w:sz w:val="21"/>
              </w:rPr>
              <w:t>2</w:t>
            </w:r>
            <w:r>
              <w:rPr>
                <w:rFonts w:ascii="Arial" w:hAnsi="Arial" w:cs="Arial"/>
                <w:sz w:val="21"/>
              </w:rPr>
              <w:t>2</w:t>
            </w:r>
            <w:r>
              <w:rPr>
                <w:rFonts w:hint="eastAsia" w:ascii="Arial" w:hAnsi="Arial" w:cs="Arial"/>
                <w:sz w:val="21"/>
              </w:rPr>
              <w:t xml:space="preserve">,000 </w:t>
            </w:r>
            <w:r>
              <w:rPr>
                <w:rFonts w:hint="eastAsia" w:ascii="Arial" w:hAnsi="Arial" w:eastAsia="宋体" w:cs="Arial"/>
                <w:sz w:val="21"/>
                <w:szCs w:val="24"/>
              </w:rPr>
              <w:t xml:space="preserve"> □</w:t>
            </w:r>
            <w:r>
              <w:rPr>
                <w:rFonts w:ascii="Arial" w:hAnsi="Arial" w:eastAsia="宋体" w:cs="Arial"/>
                <w:sz w:val="21"/>
                <w:szCs w:val="24"/>
              </w:rPr>
              <w:t xml:space="preserve">Colored Inside Page </w:t>
            </w:r>
            <w:r>
              <w:rPr>
                <w:rFonts w:ascii="Arial" w:hAnsi="Arial" w:cs="Arial"/>
                <w:sz w:val="21"/>
              </w:rPr>
              <w:t>CNY</w:t>
            </w:r>
            <w:r>
              <w:rPr>
                <w:rFonts w:hint="eastAsia" w:ascii="Arial" w:hAnsi="Arial" w:cs="Arial"/>
                <w:sz w:val="21"/>
              </w:rPr>
              <w:t>1</w:t>
            </w:r>
            <w:r>
              <w:rPr>
                <w:rFonts w:ascii="Arial" w:hAnsi="Arial" w:cs="Arial"/>
                <w:sz w:val="21"/>
              </w:rPr>
              <w:t>2</w:t>
            </w:r>
            <w:r>
              <w:rPr>
                <w:rFonts w:hint="eastAsia" w:ascii="Arial" w:hAnsi="Arial" w:cs="Arial"/>
                <w:sz w:val="21"/>
              </w:rPr>
              <w:t>,000</w:t>
            </w:r>
          </w:p>
          <w:p>
            <w:pPr>
              <w:pStyle w:val="3"/>
              <w:numPr>
                <w:ilvl w:val="0"/>
                <w:numId w:val="1"/>
              </w:numPr>
              <w:spacing w:line="300" w:lineRule="exact"/>
              <w:ind w:left="624" w:hanging="594"/>
              <w:rPr>
                <w:rFonts w:ascii="Arial" w:hAnsi="Arial" w:eastAsia="宋体" w:cs="Arial"/>
                <w:sz w:val="21"/>
                <w:szCs w:val="24"/>
              </w:rPr>
            </w:pPr>
            <w:r>
              <w:rPr>
                <w:rFonts w:ascii="Arial" w:hAnsi="Arial" w:eastAsia="宋体" w:cs="Arial"/>
                <w:sz w:val="21"/>
                <w:szCs w:val="24"/>
              </w:rPr>
              <w:t>Technical Seminar</w:t>
            </w:r>
          </w:p>
          <w:p>
            <w:pPr>
              <w:pStyle w:val="3"/>
              <w:spacing w:line="300" w:lineRule="exact"/>
              <w:ind w:left="264"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Technical Seminar</w:t>
            </w:r>
            <w:r>
              <w:t xml:space="preserve"> </w:t>
            </w:r>
            <w:r>
              <w:rPr>
                <w:rFonts w:ascii="Arial" w:hAnsi="Arial" w:cs="Arial"/>
                <w:sz w:val="21"/>
                <w:szCs w:val="21"/>
              </w:rPr>
              <w:t xml:space="preserve">CNY8,000/Session      </w:t>
            </w:r>
          </w:p>
          <w:p>
            <w:pPr>
              <w:pStyle w:val="3"/>
              <w:spacing w:line="300" w:lineRule="exact"/>
              <w:ind w:left="264"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New Product/Technology Promotion Session CNY15,000/30minutes</w:t>
            </w:r>
          </w:p>
          <w:p>
            <w:pPr>
              <w:pStyle w:val="3"/>
              <w:numPr>
                <w:ilvl w:val="0"/>
                <w:numId w:val="1"/>
              </w:numPr>
              <w:spacing w:line="300" w:lineRule="exact"/>
              <w:ind w:left="624" w:hanging="594"/>
              <w:rPr>
                <w:rFonts w:ascii="Arial" w:hAnsi="Arial" w:eastAsia="宋体" w:cs="Arial"/>
                <w:sz w:val="21"/>
                <w:szCs w:val="24"/>
              </w:rPr>
            </w:pPr>
            <w:r>
              <w:rPr>
                <w:rFonts w:ascii="Arial" w:hAnsi="Arial" w:eastAsia="宋体" w:cs="Arial"/>
                <w:sz w:val="21"/>
                <w:szCs w:val="24"/>
              </w:rPr>
              <w:t>Exclusive Sponsor</w:t>
            </w:r>
            <w:r>
              <w:rPr>
                <w:rFonts w:hint="eastAsia" w:ascii="Arial" w:hAnsi="Arial" w:cs="Arial"/>
                <w:szCs w:val="24"/>
              </w:rPr>
              <w:t xml:space="preserve">         </w:t>
            </w:r>
          </w:p>
          <w:p>
            <w:pPr>
              <w:pStyle w:val="3"/>
              <w:spacing w:line="300" w:lineRule="exact"/>
              <w:ind w:left="470" w:leftChars="224"/>
              <w:rPr>
                <w:rFonts w:ascii="Arial" w:hAnsi="Arial" w:eastAsia="宋体" w:cs="Arial"/>
                <w:sz w:val="21"/>
                <w:szCs w:val="21"/>
              </w:rPr>
            </w:pPr>
            <w:r>
              <w:rPr>
                <w:rFonts w:hint="eastAsia" w:ascii="Arial" w:hAnsi="Arial" w:eastAsia="宋体" w:cs="Arial"/>
                <w:sz w:val="21"/>
                <w:szCs w:val="24"/>
              </w:rPr>
              <w:t>□</w:t>
            </w:r>
            <w:r>
              <w:rPr>
                <w:rFonts w:ascii="Arial" w:hAnsi="Arial" w:cs="Arial"/>
                <w:sz w:val="21"/>
                <w:szCs w:val="21"/>
              </w:rPr>
              <w:t xml:space="preserve">Banquet Sponsor: CNY360,000  </w:t>
            </w:r>
            <w:r>
              <w:rPr>
                <w:rFonts w:hint="eastAsia" w:ascii="Arial" w:hAnsi="Arial" w:eastAsia="宋体" w:cs="Arial"/>
                <w:sz w:val="21"/>
                <w:szCs w:val="24"/>
              </w:rPr>
              <w:t>□</w:t>
            </w:r>
            <w:r>
              <w:rPr>
                <w:rFonts w:ascii="Arial" w:hAnsi="Arial" w:cs="Arial"/>
                <w:sz w:val="21"/>
                <w:szCs w:val="21"/>
              </w:rPr>
              <w:t>Gift Sponsor: CNY300,000</w:t>
            </w:r>
            <w:r>
              <w:rPr>
                <w:rFonts w:ascii="Arial" w:hAnsi="Arial" w:eastAsia="宋体" w:cs="Arial"/>
                <w:sz w:val="21"/>
                <w:szCs w:val="21"/>
              </w:rPr>
              <w:t xml:space="preserve">  </w:t>
            </w:r>
          </w:p>
          <w:p>
            <w:pPr>
              <w:pStyle w:val="3"/>
              <w:spacing w:line="300" w:lineRule="exact"/>
              <w:ind w:left="470" w:leftChars="224"/>
              <w:rPr>
                <w:rFonts w:ascii="Arial" w:hAnsi="Arial" w:cs="Arial"/>
                <w:sz w:val="21"/>
                <w:szCs w:val="21"/>
              </w:rPr>
            </w:pPr>
            <w:r>
              <w:rPr>
                <w:rFonts w:hint="eastAsia" w:ascii="Arial" w:hAnsi="Arial" w:eastAsia="宋体" w:cs="Arial"/>
                <w:sz w:val="21"/>
                <w:szCs w:val="24"/>
              </w:rPr>
              <w:t>□</w:t>
            </w:r>
            <w:r>
              <w:rPr>
                <w:rFonts w:ascii="Arial" w:hAnsi="Arial" w:cs="Arial"/>
                <w:sz w:val="21"/>
                <w:szCs w:val="21"/>
              </w:rPr>
              <w:t>Visitor Guide Sponsor: CNY960,000</w:t>
            </w:r>
          </w:p>
          <w:p>
            <w:pPr>
              <w:pStyle w:val="3"/>
              <w:spacing w:line="300" w:lineRule="exact"/>
              <w:rPr>
                <w:rFonts w:ascii="Arial" w:hAnsi="Arial" w:eastAsia="宋体" w:cs="Arial"/>
                <w:sz w:val="21"/>
                <w:szCs w:val="24"/>
              </w:rPr>
            </w:pPr>
            <w:r>
              <w:rPr>
                <w:rFonts w:hint="eastAsia" w:ascii="Arial" w:hAnsi="Arial" w:eastAsia="宋体" w:cs="Arial"/>
                <w:sz w:val="21"/>
                <w:szCs w:val="24"/>
              </w:rPr>
              <w:t xml:space="preserve">□ </w:t>
            </w:r>
            <w:r>
              <w:rPr>
                <w:rFonts w:ascii="Arial" w:hAnsi="Arial" w:eastAsia="宋体" w:cs="Arial"/>
                <w:sz w:val="21"/>
                <w:szCs w:val="24"/>
              </w:rPr>
              <w:t>Media Promotion</w:t>
            </w:r>
          </w:p>
          <w:p>
            <w:pPr>
              <w:pStyle w:val="3"/>
              <w:spacing w:line="300" w:lineRule="exact"/>
              <w:ind w:left="264"/>
              <w:rPr>
                <w:rFonts w:ascii="Arial" w:hAnsi="Arial" w:cs="Arial"/>
                <w:sz w:val="21"/>
              </w:rPr>
            </w:pPr>
            <w:r>
              <w:rPr>
                <w:rFonts w:hint="eastAsia" w:ascii="Arial" w:hAnsi="Arial" w:cs="Arial"/>
                <w:szCs w:val="24"/>
              </w:rPr>
              <w:t xml:space="preserve">  </w:t>
            </w:r>
            <w:r>
              <w:rPr>
                <w:rFonts w:hint="eastAsia" w:ascii="Arial" w:hAnsi="Arial" w:eastAsia="宋体" w:cs="Arial"/>
                <w:sz w:val="21"/>
                <w:szCs w:val="24"/>
              </w:rPr>
              <w:t>□</w:t>
            </w:r>
            <w:r>
              <w:rPr>
                <w:rFonts w:ascii="Arial" w:hAnsi="Arial" w:eastAsia="宋体" w:cs="Arial"/>
                <w:sz w:val="21"/>
                <w:szCs w:val="24"/>
              </w:rPr>
              <w:t xml:space="preserve">Pre-show Promotion: CNY 2,000/time   </w:t>
            </w:r>
            <w:r>
              <w:rPr>
                <w:rFonts w:hint="eastAsia" w:ascii="Arial" w:hAnsi="Arial" w:eastAsia="宋体" w:cs="Arial"/>
                <w:sz w:val="21"/>
                <w:szCs w:val="24"/>
              </w:rPr>
              <w:t>□</w:t>
            </w:r>
            <w:r>
              <w:rPr>
                <w:rFonts w:ascii="Arial" w:hAnsi="Arial" w:eastAsia="宋体" w:cs="Arial"/>
                <w:sz w:val="21"/>
                <w:szCs w:val="24"/>
              </w:rPr>
              <w:t xml:space="preserve">Post-show Promotion: CNY 2,000/time    </w:t>
            </w:r>
            <w:r>
              <w:rPr>
                <w:rFonts w:hint="eastAsia" w:ascii="Arial" w:hAnsi="Arial" w:cs="Arial"/>
                <w:sz w:val="21"/>
              </w:rPr>
              <w:t xml:space="preserve">   </w:t>
            </w:r>
          </w:p>
          <w:p>
            <w:pPr>
              <w:pStyle w:val="3"/>
              <w:spacing w:line="300" w:lineRule="exact"/>
              <w:ind w:left="264" w:firstLine="283" w:firstLineChars="135"/>
              <w:rPr>
                <w:rFonts w:ascii="Arial" w:hAnsi="Arial" w:eastAsia="宋体" w:cs="Arial"/>
                <w:sz w:val="21"/>
                <w:szCs w:val="21"/>
              </w:rPr>
            </w:pPr>
            <w:r>
              <w:rPr>
                <w:rFonts w:hint="eastAsia" w:ascii="Arial" w:hAnsi="Arial" w:eastAsia="宋体" w:cs="Arial"/>
                <w:sz w:val="21"/>
                <w:szCs w:val="24"/>
              </w:rPr>
              <w:t>□</w:t>
            </w:r>
            <w:r>
              <w:rPr>
                <w:rFonts w:ascii="Arial" w:hAnsi="Arial" w:eastAsia="宋体" w:cs="Arial"/>
                <w:sz w:val="21"/>
                <w:szCs w:val="24"/>
              </w:rPr>
              <w:t>During the show promotion: CNY 7,000/time</w:t>
            </w:r>
          </w:p>
          <w:p>
            <w:pPr>
              <w:pStyle w:val="3"/>
              <w:spacing w:line="300" w:lineRule="exact"/>
              <w:rPr>
                <w:rFonts w:ascii="Arial" w:hAnsi="Arial" w:eastAsia="宋体" w:cs="Arial"/>
                <w:sz w:val="21"/>
                <w:szCs w:val="24"/>
              </w:rPr>
            </w:pPr>
            <w:r>
              <w:rPr>
                <w:rFonts w:hint="eastAsia" w:ascii="Arial" w:hAnsi="Arial" w:eastAsia="宋体" w:cs="Arial"/>
                <w:sz w:val="21"/>
                <w:szCs w:val="24"/>
              </w:rPr>
              <w:t xml:space="preserve">□ </w:t>
            </w:r>
            <w:r>
              <w:rPr>
                <w:rFonts w:ascii="Arial" w:hAnsi="Arial" w:eastAsia="宋体" w:cs="Arial"/>
                <w:sz w:val="21"/>
                <w:szCs w:val="24"/>
              </w:rPr>
              <w:t>Photography Service</w:t>
            </w:r>
          </w:p>
          <w:p>
            <w:pPr>
              <w:pStyle w:val="3"/>
              <w:spacing w:line="300" w:lineRule="exact"/>
              <w:ind w:left="264"/>
              <w:rPr>
                <w:rFonts w:ascii="Arial" w:hAnsi="Arial" w:eastAsia="宋体" w:cs="Arial"/>
                <w:sz w:val="21"/>
                <w:szCs w:val="24"/>
              </w:rPr>
            </w:pPr>
            <w:r>
              <w:rPr>
                <w:rFonts w:ascii="Arial" w:hAnsi="Arial" w:eastAsia="宋体" w:cs="Arial"/>
                <w:sz w:val="21"/>
                <w:szCs w:val="24"/>
              </w:rPr>
              <w:t xml:space="preserve">   </w:t>
            </w:r>
            <w:r>
              <w:rPr>
                <w:rFonts w:hint="eastAsia" w:ascii="Arial" w:hAnsi="Arial" w:eastAsia="宋体" w:cs="Arial"/>
                <w:sz w:val="21"/>
                <w:szCs w:val="24"/>
              </w:rPr>
              <w:t>□</w:t>
            </w:r>
            <w:r>
              <w:rPr>
                <w:rFonts w:ascii="Arial" w:hAnsi="Arial" w:eastAsia="宋体" w:cs="Arial"/>
                <w:sz w:val="21"/>
                <w:szCs w:val="24"/>
              </w:rPr>
              <w:t>Photography and video CNY4,000/day</w:t>
            </w:r>
          </w:p>
          <w:p>
            <w:pPr>
              <w:pStyle w:val="3"/>
              <w:spacing w:line="300" w:lineRule="exact"/>
              <w:rPr>
                <w:rFonts w:ascii="Arial" w:hAnsi="Arial" w:eastAsia="宋体" w:cs="Arial"/>
                <w:sz w:val="21"/>
                <w:szCs w:val="24"/>
              </w:rPr>
            </w:pPr>
            <w:r>
              <w:rPr>
                <w:rFonts w:hint="eastAsia" w:ascii="Arial" w:hAnsi="Arial" w:eastAsia="宋体" w:cs="Arial"/>
                <w:sz w:val="21"/>
                <w:szCs w:val="24"/>
              </w:rPr>
              <w:t xml:space="preserve">□ </w:t>
            </w:r>
            <w:r>
              <w:rPr>
                <w:rFonts w:ascii="Arial" w:hAnsi="Arial" w:eastAsia="宋体" w:cs="Arial"/>
                <w:sz w:val="21"/>
                <w:szCs w:val="24"/>
              </w:rPr>
              <w:t>Live Broadcasting</w:t>
            </w:r>
          </w:p>
          <w:p>
            <w:pPr>
              <w:pStyle w:val="3"/>
              <w:spacing w:line="300" w:lineRule="exact"/>
              <w:ind w:left="264"/>
              <w:rPr>
                <w:rFonts w:ascii="Arial" w:hAnsi="Arial" w:cs="Arial"/>
                <w:sz w:val="21"/>
              </w:rPr>
            </w:pPr>
            <w:r>
              <w:rPr>
                <w:rFonts w:hint="eastAsia" w:ascii="Arial" w:hAnsi="Arial" w:cs="Arial"/>
                <w:szCs w:val="24"/>
              </w:rPr>
              <w:t xml:space="preserve">  </w:t>
            </w:r>
            <w:r>
              <w:rPr>
                <w:rFonts w:hint="eastAsia" w:ascii="Arial" w:hAnsi="Arial" w:eastAsia="宋体" w:cs="Arial"/>
                <w:sz w:val="21"/>
                <w:szCs w:val="24"/>
              </w:rPr>
              <w:t>□</w:t>
            </w:r>
            <w:r>
              <w:rPr>
                <w:rFonts w:ascii="Arial" w:hAnsi="Arial" w:eastAsia="宋体" w:cs="Arial"/>
                <w:sz w:val="21"/>
                <w:szCs w:val="24"/>
              </w:rPr>
              <w:t xml:space="preserve">Exhibition visiting live broadcasting CNY2,000/session  </w:t>
            </w:r>
            <w:r>
              <w:rPr>
                <w:rFonts w:hint="eastAsia" w:ascii="Arial" w:hAnsi="Arial" w:cs="Arial"/>
                <w:sz w:val="21"/>
              </w:rPr>
              <w:t xml:space="preserve">   </w:t>
            </w:r>
          </w:p>
          <w:p>
            <w:pPr>
              <w:pStyle w:val="3"/>
              <w:spacing w:line="300" w:lineRule="exact"/>
              <w:ind w:left="264" w:firstLine="283" w:firstLineChars="135"/>
              <w:rPr>
                <w:rFonts w:ascii="Arial" w:hAnsi="Arial" w:eastAsia="宋体" w:cs="Arial"/>
                <w:sz w:val="21"/>
                <w:szCs w:val="21"/>
              </w:rPr>
            </w:pPr>
            <w:r>
              <w:rPr>
                <w:rFonts w:hint="eastAsia" w:ascii="Arial" w:hAnsi="Arial" w:eastAsia="宋体" w:cs="Arial"/>
                <w:sz w:val="21"/>
                <w:szCs w:val="24"/>
              </w:rPr>
              <w:t>□</w:t>
            </w:r>
            <w:r>
              <w:rPr>
                <w:rFonts w:ascii="Arial" w:hAnsi="Arial" w:eastAsia="宋体" w:cs="Arial"/>
                <w:sz w:val="21"/>
                <w:szCs w:val="24"/>
              </w:rPr>
              <w:t>Customized exhibition live broadcasting CNY50,000/day</w:t>
            </w:r>
          </w:p>
          <w:p>
            <w:pPr>
              <w:pStyle w:val="3"/>
              <w:spacing w:line="300" w:lineRule="exact"/>
              <w:rPr>
                <w:rFonts w:ascii="Arial" w:hAnsi="Arial" w:eastAsia="宋体" w:cs="Arial"/>
                <w:sz w:val="21"/>
                <w:szCs w:val="24"/>
              </w:rPr>
            </w:pPr>
            <w:r>
              <w:rPr>
                <w:rFonts w:hint="eastAsia" w:ascii="Arial" w:hAnsi="Arial" w:eastAsia="宋体" w:cs="Arial"/>
                <w:sz w:val="21"/>
                <w:szCs w:val="24"/>
              </w:rPr>
              <w:t xml:space="preserve">□ </w:t>
            </w:r>
            <w:r>
              <w:rPr>
                <w:rFonts w:ascii="Arial" w:hAnsi="Arial" w:eastAsia="宋体" w:cs="Arial"/>
                <w:sz w:val="21"/>
                <w:szCs w:val="24"/>
              </w:rPr>
              <w:t xml:space="preserve">Additional Exhibitor Service CNY 1,200/person </w:t>
            </w:r>
            <w:r>
              <w:rPr>
                <w:rFonts w:ascii="Arial" w:hAnsi="Arial" w:eastAsia="宋体" w:cs="Arial"/>
                <w:sz w:val="21"/>
                <w:szCs w:val="24"/>
                <w:u w:val="single"/>
              </w:rPr>
              <w:t xml:space="preserve">             </w:t>
            </w:r>
            <w:r>
              <w:rPr>
                <w:rFonts w:ascii="Arial" w:hAnsi="Arial" w:eastAsia="宋体" w:cs="Arial"/>
                <w:sz w:val="21"/>
                <w:szCs w:val="24"/>
              </w:rPr>
              <w:t>Person(s)</w:t>
            </w:r>
          </w:p>
        </w:tc>
      </w:tr>
    </w:tbl>
    <w:p>
      <w:pPr>
        <w:pStyle w:val="3"/>
        <w:spacing w:line="276" w:lineRule="auto"/>
        <w:ind w:leftChars="-67" w:hanging="141" w:hangingChars="67"/>
        <w:rPr>
          <w:rFonts w:ascii="宋体" w:hAnsi="宋体" w:eastAsia="宋体" w:cs="Arial"/>
          <w:b/>
          <w:sz w:val="21"/>
          <w:szCs w:val="24"/>
        </w:rPr>
      </w:pPr>
      <w:r>
        <w:rPr>
          <w:rFonts w:ascii="Arial" w:hAnsi="Arial" w:eastAsia="宋体" w:cs="Arial"/>
          <w:b/>
          <w:sz w:val="21"/>
          <w:szCs w:val="24"/>
        </w:rPr>
        <w:t>Total fee:</w:t>
      </w:r>
      <w:r>
        <w:rPr>
          <w:rFonts w:ascii="Arial" w:hAnsi="Arial" w:eastAsia="宋体" w:cs="Arial"/>
          <w:b/>
          <w:sz w:val="21"/>
          <w:szCs w:val="24"/>
          <w:u w:val="single"/>
        </w:rPr>
        <w:t xml:space="preserve">      </w:t>
      </w:r>
      <w:r>
        <w:rPr>
          <w:rFonts w:ascii="Arial" w:hAnsi="Arial" w:eastAsia="宋体" w:cs="Arial"/>
          <w:sz w:val="21"/>
          <w:szCs w:val="24"/>
          <w:u w:val="single"/>
        </w:rPr>
        <w:t xml:space="preserve"> </w:t>
      </w:r>
      <w:r>
        <w:rPr>
          <w:rFonts w:ascii="Arial" w:hAnsi="Arial" w:eastAsia="宋体" w:cs="Arial"/>
          <w:b/>
          <w:sz w:val="21"/>
          <w:szCs w:val="24"/>
          <w:u w:val="single"/>
        </w:rPr>
        <w:t xml:space="preserve">                           </w:t>
      </w:r>
      <w:r>
        <w:rPr>
          <w:rFonts w:ascii="Arial" w:hAnsi="Arial" w:eastAsia="宋体" w:cs="Arial"/>
          <w:b/>
          <w:sz w:val="21"/>
          <w:szCs w:val="24"/>
        </w:rPr>
        <w:t xml:space="preserve"> Payment Date: </w:t>
      </w:r>
      <w:r>
        <w:rPr>
          <w:rFonts w:ascii="Arial" w:hAnsi="Arial" w:eastAsia="宋体" w:cs="Arial"/>
          <w:b/>
          <w:sz w:val="21"/>
          <w:szCs w:val="24"/>
          <w:u w:val="single"/>
        </w:rPr>
        <w:t xml:space="preserve">                                 </w:t>
      </w:r>
      <w:r>
        <w:rPr>
          <w:rFonts w:ascii="Arial" w:hAnsi="Arial" w:eastAsia="宋体" w:cs="Arial"/>
          <w:b/>
          <w:sz w:val="21"/>
          <w:szCs w:val="24"/>
        </w:rPr>
        <w:t xml:space="preserve">  </w:t>
      </w:r>
    </w:p>
    <w:p>
      <w:pPr>
        <w:autoSpaceDE w:val="0"/>
        <w:autoSpaceDN w:val="0"/>
        <w:adjustRightInd w:val="0"/>
        <w:spacing w:line="240" w:lineRule="atLeast"/>
        <w:jc w:val="left"/>
        <w:rPr>
          <w:rFonts w:ascii="Arial" w:hAnsi="Arial" w:cs="Arial"/>
          <w:b/>
        </w:rPr>
      </w:pPr>
      <w:r>
        <w:rPr>
          <w:rFonts w:hint="eastAsia" w:ascii="Arial" w:hAnsi="Arial" w:cs="Arial"/>
          <w:b/>
        </w:rPr>
        <w:t xml:space="preserve">Special Attention: </w:t>
      </w:r>
    </w:p>
    <w:p>
      <w:pPr>
        <w:autoSpaceDE w:val="0"/>
        <w:autoSpaceDN w:val="0"/>
        <w:adjustRightInd w:val="0"/>
        <w:spacing w:line="240" w:lineRule="exact"/>
        <w:jc w:val="left"/>
        <w:rPr>
          <w:rFonts w:ascii="Arial" w:hAnsi="Arial" w:cs="Arial"/>
        </w:rPr>
      </w:pPr>
      <w:r>
        <w:rPr>
          <w:rFonts w:ascii="Arial" w:hAnsi="Arial" w:cs="Arial"/>
        </w:rPr>
        <w:t>1.</w:t>
      </w:r>
      <w:r>
        <w:rPr>
          <w:rFonts w:hint="eastAsia" w:ascii="Arial" w:hAnsi="Arial" w:cs="Arial"/>
          <w:szCs w:val="21"/>
        </w:rPr>
        <w:t>Please remit the total participation fee to the account appointed by the organizer within 10 business</w:t>
      </w:r>
      <w:r>
        <w:rPr>
          <w:rFonts w:ascii="Arial" w:hAnsi="Arial" w:cs="Arial"/>
          <w:szCs w:val="21"/>
        </w:rPr>
        <w:t xml:space="preserve"> </w:t>
      </w:r>
      <w:r>
        <w:rPr>
          <w:rFonts w:hint="eastAsia" w:ascii="Arial" w:hAnsi="Arial" w:cs="Arial"/>
          <w:szCs w:val="21"/>
        </w:rPr>
        <w:t xml:space="preserve">days upon receipt the confirmation letter; </w:t>
      </w:r>
      <w:r>
        <w:rPr>
          <w:rFonts w:ascii="Arial" w:hAnsi="Arial" w:cs="Arial"/>
          <w:szCs w:val="21"/>
        </w:rPr>
        <w:t xml:space="preserve"> </w:t>
      </w:r>
      <w:r>
        <w:rPr>
          <w:rFonts w:hint="eastAsia" w:ascii="Arial" w:hAnsi="Arial" w:cs="Arial"/>
        </w:rPr>
        <w:t>2</w:t>
      </w:r>
      <w:r>
        <w:rPr>
          <w:rFonts w:ascii="Arial" w:hAnsi="Arial" w:cs="Arial"/>
        </w:rPr>
        <w:t xml:space="preserve">. </w:t>
      </w:r>
      <w:r>
        <w:rPr>
          <w:rFonts w:hint="eastAsia" w:ascii="Arial" w:hAnsi="Arial" w:cs="Arial"/>
          <w:szCs w:val="21"/>
        </w:rPr>
        <w:t>Booking received without this deposit will not be confirmed;</w:t>
      </w:r>
      <w:r>
        <w:rPr>
          <w:rFonts w:ascii="Arial" w:hAnsi="Arial" w:cs="Arial"/>
          <w:szCs w:val="21"/>
        </w:rPr>
        <w:t xml:space="preserve">  3.The payment cannot be refunded if the registered exhibitors do not exhibit for its own reason</w:t>
      </w:r>
      <w:r>
        <w:rPr>
          <w:rFonts w:hint="eastAsia" w:ascii="Arial" w:hAnsi="Arial" w:cs="Arial"/>
          <w:szCs w:val="21"/>
        </w:rPr>
        <w:t xml:space="preserve">; </w:t>
      </w:r>
      <w:r>
        <w:rPr>
          <w:rFonts w:ascii="Arial" w:hAnsi="Arial" w:cs="Arial"/>
          <w:szCs w:val="21"/>
        </w:rPr>
        <w:t xml:space="preserve"> </w:t>
      </w:r>
      <w:r>
        <w:rPr>
          <w:rFonts w:hint="eastAsia" w:ascii="Arial" w:hAnsi="Arial" w:cs="Arial"/>
        </w:rPr>
        <w:t>4</w:t>
      </w:r>
      <w:r>
        <w:rPr>
          <w:rFonts w:ascii="Arial" w:hAnsi="Arial" w:cs="Arial"/>
        </w:rPr>
        <w:t>.</w:t>
      </w:r>
      <w:r>
        <w:rPr>
          <w:rFonts w:ascii="Arial" w:hAnsi="Arial" w:cs="Arial"/>
          <w:szCs w:val="21"/>
        </w:rPr>
        <w:t>The exhibiting products should meet the exhibit scope and theme</w:t>
      </w:r>
      <w:r>
        <w:rPr>
          <w:rFonts w:hint="eastAsia" w:ascii="Arial" w:hAnsi="Arial" w:cs="Arial"/>
          <w:szCs w:val="21"/>
        </w:rPr>
        <w:t xml:space="preserve">, and should not </w:t>
      </w:r>
      <w:r>
        <w:rPr>
          <w:rFonts w:ascii="Arial" w:hAnsi="Arial" w:cs="Arial"/>
          <w:szCs w:val="21"/>
        </w:rPr>
        <w:t>infringe  5.intellectual property rights, otherwise the exhibitors should bear the full legal responsibility.</w:t>
      </w:r>
      <w:r>
        <w:rPr>
          <w:rFonts w:hint="eastAsia" w:ascii="Arial" w:hAnsi="Arial" w:cs="Arial"/>
          <w:szCs w:val="21"/>
        </w:rPr>
        <w:t xml:space="preserve">  </w:t>
      </w:r>
    </w:p>
    <w:tbl>
      <w:tblPr>
        <w:tblStyle w:val="12"/>
        <w:tblW w:w="0" w:type="auto"/>
        <w:tblInd w:w="0" w:type="dxa"/>
        <w:tblLayout w:type="autofit"/>
        <w:tblCellMar>
          <w:top w:w="0" w:type="dxa"/>
          <w:left w:w="108" w:type="dxa"/>
          <w:bottom w:w="0" w:type="dxa"/>
          <w:right w:w="108" w:type="dxa"/>
        </w:tblCellMar>
      </w:tblPr>
      <w:tblGrid>
        <w:gridCol w:w="4503"/>
        <w:gridCol w:w="5351"/>
      </w:tblGrid>
      <w:tr>
        <w:tblPrEx>
          <w:tblCellMar>
            <w:top w:w="0" w:type="dxa"/>
            <w:left w:w="108" w:type="dxa"/>
            <w:bottom w:w="0" w:type="dxa"/>
            <w:right w:w="108" w:type="dxa"/>
          </w:tblCellMar>
        </w:tblPrEx>
        <w:tc>
          <w:tcPr>
            <w:tcW w:w="4503" w:type="dxa"/>
          </w:tcPr>
          <w:p>
            <w:pPr>
              <w:autoSpaceDE w:val="0"/>
              <w:autoSpaceDN w:val="0"/>
              <w:adjustRightInd w:val="0"/>
              <w:jc w:val="left"/>
              <w:rPr>
                <w:rFonts w:ascii="Arial" w:hAnsi="Arial" w:cs="Arial"/>
                <w:b/>
                <w:bCs/>
                <w:sz w:val="20"/>
              </w:rPr>
            </w:pPr>
            <w:r>
              <w:rPr>
                <w:rFonts w:hint="eastAsia" w:ascii="Arial" w:hAnsi="Arial" w:cs="Arial"/>
                <w:b/>
                <w:sz w:val="20"/>
              </w:rPr>
              <w:t xml:space="preserve">Beijing Zhenwei Exhibition Co., Ltd.                    </w:t>
            </w:r>
          </w:p>
          <w:p>
            <w:pPr>
              <w:autoSpaceDE w:val="0"/>
              <w:autoSpaceDN w:val="0"/>
              <w:adjustRightInd w:val="0"/>
              <w:jc w:val="left"/>
              <w:rPr>
                <w:rFonts w:ascii="Arial" w:hAnsi="Arial" w:cs="Arial"/>
                <w:b/>
                <w:sz w:val="20"/>
              </w:rPr>
            </w:pPr>
            <w:r>
              <w:rPr>
                <w:rFonts w:ascii="Arial" w:hAnsi="Arial" w:cs="Arial"/>
                <w:b/>
                <w:sz w:val="20"/>
              </w:rPr>
              <w:t xml:space="preserve">Tel: </w:t>
            </w:r>
            <w:r>
              <w:rPr>
                <w:rFonts w:ascii="Arial" w:hAnsi="Arial" w:cs="Arial"/>
                <w:bCs/>
                <w:sz w:val="20"/>
                <w:highlight w:val="yellow"/>
              </w:rPr>
              <w:t xml:space="preserve">+86 10 </w:t>
            </w:r>
            <w:r>
              <w:rPr>
                <w:rFonts w:hint="eastAsia" w:ascii="Arial" w:hAnsi="Arial" w:cs="Arial"/>
                <w:bCs/>
                <w:kern w:val="0"/>
                <w:sz w:val="20"/>
                <w:highlight w:val="yellow"/>
              </w:rPr>
              <w:t>5617 69</w:t>
            </w:r>
            <w:r>
              <w:rPr>
                <w:rFonts w:hint="eastAsia" w:ascii="Arial" w:hAnsi="Arial" w:cs="Arial"/>
                <w:bCs/>
                <w:kern w:val="0"/>
                <w:sz w:val="20"/>
                <w:highlight w:val="yellow"/>
                <w:lang w:val="en-US" w:eastAsia="zh-CN"/>
              </w:rPr>
              <w:t>68</w:t>
            </w:r>
            <w:r>
              <w:rPr>
                <w:rFonts w:hint="eastAsia" w:ascii="Arial" w:hAnsi="Arial" w:cs="Arial"/>
                <w:bCs/>
                <w:sz w:val="20"/>
              </w:rPr>
              <w:t xml:space="preserve">  </w:t>
            </w:r>
            <w:r>
              <w:rPr>
                <w:rFonts w:hint="eastAsia" w:ascii="Arial" w:hAnsi="Arial" w:cs="Arial"/>
                <w:b/>
                <w:sz w:val="20"/>
              </w:rPr>
              <w:t xml:space="preserve">              </w:t>
            </w:r>
            <w:r>
              <w:rPr>
                <w:rFonts w:ascii="Arial" w:hAnsi="Arial" w:cs="Arial"/>
                <w:b/>
                <w:sz w:val="20"/>
              </w:rPr>
              <w:t xml:space="preserve">                </w:t>
            </w:r>
            <w:r>
              <w:rPr>
                <w:rFonts w:hint="eastAsia" w:ascii="Arial" w:hAnsi="Arial" w:cs="Arial"/>
                <w:b/>
                <w:sz w:val="20"/>
              </w:rPr>
              <w:t xml:space="preserve"> </w:t>
            </w:r>
            <w:r>
              <w:rPr>
                <w:rFonts w:ascii="Arial" w:hAnsi="Arial" w:cs="Arial"/>
                <w:b/>
                <w:sz w:val="20"/>
              </w:rPr>
              <w:t xml:space="preserve"> </w:t>
            </w:r>
          </w:p>
          <w:p>
            <w:pPr>
              <w:pStyle w:val="3"/>
              <w:ind w:right="-129"/>
              <w:rPr>
                <w:rFonts w:ascii="Arial" w:hAnsi="Arial" w:eastAsia="宋体" w:cs="Arial"/>
                <w:b/>
                <w:sz w:val="20"/>
                <w:szCs w:val="22"/>
              </w:rPr>
            </w:pPr>
            <w:r>
              <w:rPr>
                <w:rFonts w:ascii="Arial" w:hAnsi="Arial" w:eastAsia="宋体" w:cs="Arial"/>
                <w:b/>
                <w:color w:val="000000"/>
                <w:kern w:val="0"/>
                <w:sz w:val="20"/>
                <w:szCs w:val="22"/>
                <w:lang w:val="it-IT"/>
              </w:rPr>
              <w:t>Mobile</w:t>
            </w:r>
            <w:r>
              <w:rPr>
                <w:rFonts w:hint="eastAsia" w:ascii="Arial" w:hAnsi="Arial" w:eastAsia="宋体" w:cs="Arial"/>
                <w:b/>
                <w:color w:val="000000"/>
                <w:kern w:val="0"/>
                <w:sz w:val="20"/>
                <w:szCs w:val="22"/>
                <w:lang w:val="it-IT"/>
              </w:rPr>
              <w:t xml:space="preserve">: </w:t>
            </w:r>
            <w:r>
              <w:rPr>
                <w:rFonts w:hint="eastAsia" w:ascii="Arial" w:hAnsi="Arial" w:eastAsia="宋体" w:cs="Arial"/>
                <w:b/>
                <w:sz w:val="20"/>
                <w:szCs w:val="22"/>
              </w:rPr>
              <w:t xml:space="preserve">                         </w:t>
            </w:r>
          </w:p>
          <w:p>
            <w:pPr>
              <w:pStyle w:val="3"/>
              <w:ind w:right="-129"/>
              <w:rPr>
                <w:rFonts w:ascii="Arial" w:hAnsi="Arial" w:eastAsia="宋体" w:cs="Arial"/>
                <w:b/>
                <w:sz w:val="20"/>
                <w:szCs w:val="22"/>
              </w:rPr>
            </w:pPr>
            <w:r>
              <w:rPr>
                <w:rFonts w:ascii="Arial" w:hAnsi="Arial" w:cs="Arial"/>
                <w:b/>
                <w:kern w:val="0"/>
                <w:sz w:val="20"/>
                <w:szCs w:val="22"/>
                <w:lang w:val="it-IT"/>
              </w:rPr>
              <w:t>E-mail</w:t>
            </w:r>
            <w:r>
              <w:rPr>
                <w:rFonts w:ascii="Arial" w:hAnsi="Arial" w:cs="Arial"/>
                <w:b/>
                <w:bCs/>
                <w:sz w:val="20"/>
                <w:szCs w:val="22"/>
                <w:lang w:val="it-IT"/>
              </w:rPr>
              <w:t xml:space="preserve">: </w:t>
            </w:r>
            <w:r>
              <w:rPr>
                <w:rFonts w:hint="eastAsia" w:ascii="Arial" w:hAnsi="Arial" w:eastAsia="宋体" w:cs="Arial"/>
                <w:b/>
                <w:sz w:val="20"/>
                <w:szCs w:val="22"/>
              </w:rPr>
              <w:t xml:space="preserve">                     </w:t>
            </w:r>
          </w:p>
          <w:p>
            <w:pPr>
              <w:pStyle w:val="3"/>
              <w:jc w:val="left"/>
              <w:rPr>
                <w:rFonts w:ascii="Arial" w:hAnsi="Arial" w:cs="Arial"/>
                <w:b/>
                <w:sz w:val="20"/>
                <w:szCs w:val="22"/>
                <w:lang w:val="it-IT"/>
              </w:rPr>
            </w:pPr>
            <w:r>
              <w:rPr>
                <w:rFonts w:hint="eastAsia" w:ascii="Arial" w:hAnsi="Arial" w:eastAsia="宋体" w:cs="Arial"/>
                <w:b/>
                <w:color w:val="000000"/>
                <w:kern w:val="0"/>
                <w:sz w:val="20"/>
                <w:szCs w:val="22"/>
                <w:lang w:val="it-IT"/>
              </w:rPr>
              <w:t xml:space="preserve">Contact: </w:t>
            </w:r>
            <w:bookmarkStart w:id="1" w:name="_GoBack"/>
            <w:bookmarkEnd w:id="1"/>
          </w:p>
        </w:tc>
        <w:tc>
          <w:tcPr>
            <w:tcW w:w="5351" w:type="dxa"/>
          </w:tcPr>
          <w:p>
            <w:pPr>
              <w:pStyle w:val="3"/>
              <w:spacing w:line="276" w:lineRule="auto"/>
              <w:jc w:val="left"/>
              <w:rPr>
                <w:rFonts w:ascii="Arial" w:hAnsi="Arial" w:cs="Arial"/>
                <w:b/>
                <w:sz w:val="20"/>
                <w:szCs w:val="22"/>
              </w:rPr>
            </w:pPr>
            <w:r>
              <w:rPr>
                <w:rFonts w:ascii="Arial" w:hAnsi="Arial" w:cs="Arial"/>
                <w:b/>
                <w:sz w:val="20"/>
                <w:szCs w:val="22"/>
              </w:rPr>
              <w:t>Company Name:</w:t>
            </w:r>
          </w:p>
          <w:p>
            <w:pPr>
              <w:pStyle w:val="3"/>
              <w:spacing w:line="276" w:lineRule="auto"/>
              <w:jc w:val="left"/>
              <w:rPr>
                <w:rFonts w:ascii="Arial" w:hAnsi="Arial" w:cs="Arial"/>
                <w:b/>
                <w:sz w:val="20"/>
                <w:szCs w:val="22"/>
              </w:rPr>
            </w:pPr>
            <w:r>
              <w:rPr>
                <w:rFonts w:ascii="Arial" w:hAnsi="Arial" w:eastAsia="宋体" w:cs="Arial"/>
                <w:sz w:val="20"/>
                <w:szCs w:val="22"/>
                <w:u w:val="single"/>
              </w:rPr>
              <w:t xml:space="preserve">                                               </w:t>
            </w:r>
          </w:p>
          <w:p>
            <w:pPr>
              <w:pStyle w:val="3"/>
              <w:spacing w:line="276" w:lineRule="auto"/>
              <w:jc w:val="left"/>
              <w:rPr>
                <w:rFonts w:ascii="Arial" w:hAnsi="Arial" w:cs="Arial"/>
                <w:b/>
                <w:bCs/>
                <w:sz w:val="20"/>
                <w:szCs w:val="22"/>
                <w:lang w:val="it-IT"/>
              </w:rPr>
            </w:pPr>
          </w:p>
          <w:p>
            <w:pPr>
              <w:pStyle w:val="3"/>
              <w:spacing w:line="276" w:lineRule="auto"/>
              <w:jc w:val="left"/>
              <w:rPr>
                <w:rFonts w:ascii="Arial" w:hAnsi="Arial" w:cs="Arial"/>
                <w:b/>
                <w:sz w:val="20"/>
                <w:szCs w:val="22"/>
                <w:lang w:val="it-IT"/>
              </w:rPr>
            </w:pPr>
            <w:r>
              <w:rPr>
                <w:rFonts w:ascii="Arial" w:hAnsi="Arial" w:cs="Arial"/>
                <w:b/>
                <w:bCs/>
                <w:sz w:val="20"/>
                <w:szCs w:val="22"/>
                <w:lang w:val="it-IT"/>
              </w:rPr>
              <w:t>Signature &amp; Stamp:</w:t>
            </w:r>
            <w:r>
              <w:rPr>
                <w:rFonts w:ascii="Arial" w:hAnsi="Arial" w:eastAsia="宋体" w:cs="Arial"/>
                <w:sz w:val="20"/>
                <w:szCs w:val="22"/>
                <w:u w:val="single"/>
              </w:rPr>
              <w:t xml:space="preserve">                            </w:t>
            </w:r>
          </w:p>
        </w:tc>
      </w:tr>
    </w:tbl>
    <w:p>
      <w:pPr>
        <w:pStyle w:val="5"/>
        <w:jc w:val="center"/>
        <w:rPr>
          <w:rFonts w:ascii="Arial Narrow" w:hAnsi="Arial Narrow" w:eastAsia="黑体" w:cs="Arial"/>
          <w:b/>
          <w:bCs/>
          <w:sz w:val="28"/>
          <w:szCs w:val="28"/>
        </w:rPr>
      </w:pPr>
      <w:r>
        <w:rPr>
          <w:rFonts w:hint="eastAsia" w:ascii="Arial" w:hAnsi="Arial" w:cs="Arial"/>
          <w:szCs w:val="28"/>
          <w:lang w:val="fr-FR"/>
        </w:rPr>
        <w:t xml:space="preserve"> </w:t>
      </w:r>
      <w:r>
        <w:rPr>
          <w:rFonts w:hint="eastAsia" w:ascii="Arial Narrow" w:hAnsi="Arial Narrow" w:eastAsia="黑体" w:cs="Arial"/>
          <w:b/>
          <w:bCs/>
          <w:sz w:val="28"/>
          <w:szCs w:val="28"/>
        </w:rPr>
        <w:t>cipse202</w:t>
      </w:r>
      <w:r>
        <w:rPr>
          <w:rFonts w:ascii="Arial Narrow" w:hAnsi="Arial Narrow" w:eastAsia="黑体" w:cs="Arial"/>
          <w:b/>
          <w:bCs/>
          <w:sz w:val="28"/>
          <w:szCs w:val="28"/>
        </w:rPr>
        <w:t>2 Target Professional Visitors Programme</w:t>
      </w:r>
    </w:p>
    <w:tbl>
      <w:tblPr>
        <w:tblStyle w:val="12"/>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0" w:type="dxa"/>
          </w:tcPr>
          <w:p>
            <w:pPr>
              <w:jc w:val="left"/>
            </w:pPr>
            <w:r>
              <w:t>Exhibitor   Name</w:t>
            </w:r>
          </w:p>
          <w:p>
            <w:pPr>
              <w:jc w:val="left"/>
            </w:pPr>
          </w:p>
        </w:tc>
        <w:tc>
          <w:tcPr>
            <w:tcW w:w="6503" w:type="dxa"/>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0" w:type="dxa"/>
          </w:tcPr>
          <w:p>
            <w:pPr>
              <w:jc w:val="left"/>
            </w:pPr>
            <w:r>
              <w:t>Exhibitor   Website</w:t>
            </w:r>
          </w:p>
        </w:tc>
        <w:tc>
          <w:tcPr>
            <w:tcW w:w="6503" w:type="dxa"/>
          </w:tcPr>
          <w:p>
            <w:pPr>
              <w:jc w:val="center"/>
            </w:pPr>
          </w:p>
          <w:p>
            <w:pPr>
              <w:jc w:val="cente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860" w:type="dxa"/>
          </w:tcPr>
          <w:p>
            <w:pPr>
              <w:jc w:val="left"/>
            </w:pPr>
            <w:r>
              <w:t>Company  &amp; Products Profile</w:t>
            </w:r>
          </w:p>
          <w:p>
            <w:pPr>
              <w:jc w:val="left"/>
            </w:pPr>
          </w:p>
          <w:p>
            <w:pPr>
              <w:jc w:val="left"/>
            </w:pPr>
          </w:p>
          <w:p>
            <w:pPr>
              <w:jc w:val="left"/>
            </w:pPr>
          </w:p>
        </w:tc>
        <w:tc>
          <w:tcPr>
            <w:tcW w:w="650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860" w:type="dxa"/>
          </w:tcPr>
          <w:p>
            <w:pPr>
              <w:jc w:val="left"/>
            </w:pPr>
            <w:r>
              <w:t>Products &amp; Technology to be showcased</w:t>
            </w:r>
          </w:p>
          <w:p>
            <w:pPr>
              <w:jc w:val="left"/>
            </w:pPr>
          </w:p>
          <w:p>
            <w:pPr>
              <w:jc w:val="left"/>
            </w:pPr>
          </w:p>
        </w:tc>
        <w:tc>
          <w:tcPr>
            <w:tcW w:w="650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0" w:type="dxa"/>
          </w:tcPr>
          <w:p>
            <w:pPr>
              <w:jc w:val="left"/>
            </w:pPr>
            <w:r>
              <w:t xml:space="preserve">What kind of professional visitors you are keenly interested in meeting at </w:t>
            </w:r>
            <w:bookmarkStart w:id="0" w:name="OLE_LINK4"/>
            <w:r>
              <w:rPr>
                <w:rFonts w:hint="eastAsia"/>
              </w:rPr>
              <w:t>cipse</w:t>
            </w:r>
            <w:bookmarkEnd w:id="0"/>
            <w:r>
              <w:rPr>
                <w:rFonts w:hint="eastAsia"/>
              </w:rPr>
              <w:t>202</w:t>
            </w:r>
            <w:r>
              <w:t>2?</w:t>
            </w:r>
          </w:p>
          <w:p>
            <w:pPr>
              <w:jc w:val="left"/>
            </w:pPr>
          </w:p>
        </w:tc>
        <w:tc>
          <w:tcPr>
            <w:tcW w:w="650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0" w:type="dxa"/>
          </w:tcPr>
          <w:p>
            <w:pPr>
              <w:jc w:val="left"/>
            </w:pPr>
            <w:r>
              <w:t xml:space="preserve">Please name some companies whom you specially hope to meet with at </w:t>
            </w:r>
            <w:r>
              <w:rPr>
                <w:rFonts w:hint="eastAsia"/>
              </w:rPr>
              <w:t>cipse202</w:t>
            </w:r>
            <w:r>
              <w:t>2 (the more the better).</w:t>
            </w:r>
            <w:r>
              <w:br w:type="textWrapping"/>
            </w:r>
          </w:p>
          <w:p>
            <w:pPr>
              <w:jc w:val="left"/>
            </w:pPr>
          </w:p>
        </w:tc>
        <w:tc>
          <w:tcPr>
            <w:tcW w:w="650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0" w:type="dxa"/>
          </w:tcPr>
          <w:p>
            <w:pPr>
              <w:jc w:val="left"/>
            </w:pPr>
            <w:r>
              <w:t>Please name some companies you have already been in cooperation with (the more the better).</w:t>
            </w:r>
          </w:p>
          <w:p>
            <w:pPr>
              <w:jc w:val="left"/>
            </w:pPr>
          </w:p>
          <w:p>
            <w:pPr>
              <w:jc w:val="left"/>
            </w:pPr>
          </w:p>
          <w:p>
            <w:pPr>
              <w:jc w:val="left"/>
            </w:pPr>
          </w:p>
        </w:tc>
        <w:tc>
          <w:tcPr>
            <w:tcW w:w="6503" w:type="dxa"/>
          </w:tcPr>
          <w:p>
            <w:pPr>
              <w:jc w:val="center"/>
            </w:pPr>
          </w:p>
        </w:tc>
      </w:tr>
    </w:tbl>
    <w:p>
      <w:pPr>
        <w:pStyle w:val="3"/>
        <w:spacing w:line="240" w:lineRule="atLeast"/>
        <w:ind w:right="-129"/>
        <w:jc w:val="left"/>
        <w:rPr>
          <w:szCs w:val="28"/>
        </w:rPr>
      </w:pPr>
    </w:p>
    <w:p>
      <w:pPr>
        <w:pStyle w:val="3"/>
        <w:spacing w:line="240" w:lineRule="atLeast"/>
        <w:ind w:right="-129"/>
        <w:rPr>
          <w:rFonts w:ascii="Arial" w:hAnsi="Arial" w:cs="Arial"/>
          <w:szCs w:val="21"/>
        </w:rPr>
      </w:pPr>
    </w:p>
    <w:p>
      <w:pPr>
        <w:pStyle w:val="3"/>
        <w:spacing w:line="340" w:lineRule="exact"/>
        <w:rPr>
          <w:rFonts w:ascii="Arial" w:hAnsi="Arial" w:eastAsia="宋体" w:cs="Arial"/>
          <w:b/>
          <w:color w:val="000000"/>
          <w:kern w:val="0"/>
          <w:sz w:val="21"/>
          <w:szCs w:val="21"/>
          <w:lang w:val="it-IT"/>
        </w:rPr>
      </w:pPr>
    </w:p>
    <w:p>
      <w:pPr>
        <w:pStyle w:val="3"/>
        <w:spacing w:line="340" w:lineRule="exact"/>
        <w:rPr>
          <w:rFonts w:ascii="Arial" w:hAnsi="Arial" w:eastAsia="宋体" w:cs="Arial"/>
          <w:b/>
          <w:color w:val="000000"/>
          <w:kern w:val="0"/>
          <w:sz w:val="21"/>
          <w:szCs w:val="21"/>
        </w:rPr>
      </w:pPr>
    </w:p>
    <w:sectPr>
      <w:headerReference r:id="rId3" w:type="default"/>
      <w:footerReference r:id="rId4" w:type="default"/>
      <w:footerReference r:id="rId5" w:type="even"/>
      <w:pgSz w:w="11906" w:h="16838"/>
      <w:pgMar w:top="851" w:right="851" w:bottom="567" w:left="851" w:header="794"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fldChar w:fldCharType="begin"/>
    </w:r>
    <w:r>
      <w:rPr>
        <w:rStyle w:val="16"/>
      </w:rPr>
      <w:instrText xml:space="preserve">PAGE  </w:instrText>
    </w:r>
    <w:r>
      <w:fldChar w:fldCharType="separate"/>
    </w:r>
    <w:r>
      <w:rPr>
        <w:rStyle w:val="16"/>
      </w:rPr>
      <w:t>5</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fldChar w:fldCharType="begin"/>
    </w:r>
    <w:r>
      <w:rPr>
        <w:rStyle w:val="16"/>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8269D"/>
    <w:multiLevelType w:val="multilevel"/>
    <w:tmpl w:val="0F78269D"/>
    <w:lvl w:ilvl="0" w:tentative="0">
      <w:start w:val="1"/>
      <w:numFmt w:val="bullet"/>
      <w:lvlText w:val="□"/>
      <w:lvlJc w:val="left"/>
      <w:pPr>
        <w:ind w:left="360" w:hanging="360"/>
      </w:pPr>
      <w:rPr>
        <w:rFonts w:hint="eastAsia" w:ascii="宋体" w:hAnsi="宋体"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D87"/>
    <w:rsid w:val="00017CE3"/>
    <w:rsid w:val="00025219"/>
    <w:rsid w:val="00025E2F"/>
    <w:rsid w:val="00027E14"/>
    <w:rsid w:val="000341E5"/>
    <w:rsid w:val="00044382"/>
    <w:rsid w:val="000506C9"/>
    <w:rsid w:val="00051AFC"/>
    <w:rsid w:val="0005248A"/>
    <w:rsid w:val="00060793"/>
    <w:rsid w:val="00065943"/>
    <w:rsid w:val="00072781"/>
    <w:rsid w:val="000851C8"/>
    <w:rsid w:val="0009414C"/>
    <w:rsid w:val="000B0690"/>
    <w:rsid w:val="000B4030"/>
    <w:rsid w:val="000E089F"/>
    <w:rsid w:val="000F1B82"/>
    <w:rsid w:val="0011063E"/>
    <w:rsid w:val="0011736A"/>
    <w:rsid w:val="00130718"/>
    <w:rsid w:val="0014443B"/>
    <w:rsid w:val="00154CEC"/>
    <w:rsid w:val="0015719C"/>
    <w:rsid w:val="001610C7"/>
    <w:rsid w:val="00161F46"/>
    <w:rsid w:val="001711A1"/>
    <w:rsid w:val="00172A27"/>
    <w:rsid w:val="001B0302"/>
    <w:rsid w:val="001B5C9F"/>
    <w:rsid w:val="001E6AD3"/>
    <w:rsid w:val="002101DD"/>
    <w:rsid w:val="0021266F"/>
    <w:rsid w:val="00243D31"/>
    <w:rsid w:val="00251E18"/>
    <w:rsid w:val="0025373B"/>
    <w:rsid w:val="00254F11"/>
    <w:rsid w:val="00262E92"/>
    <w:rsid w:val="002745C1"/>
    <w:rsid w:val="00276801"/>
    <w:rsid w:val="00282835"/>
    <w:rsid w:val="002965B7"/>
    <w:rsid w:val="0029670E"/>
    <w:rsid w:val="002A06F8"/>
    <w:rsid w:val="002B100C"/>
    <w:rsid w:val="002B5E01"/>
    <w:rsid w:val="003148A2"/>
    <w:rsid w:val="00320B73"/>
    <w:rsid w:val="00321051"/>
    <w:rsid w:val="00321941"/>
    <w:rsid w:val="0032296F"/>
    <w:rsid w:val="00324719"/>
    <w:rsid w:val="0033076A"/>
    <w:rsid w:val="00334803"/>
    <w:rsid w:val="00343C2D"/>
    <w:rsid w:val="00363C4F"/>
    <w:rsid w:val="00365D4E"/>
    <w:rsid w:val="00380100"/>
    <w:rsid w:val="003813F2"/>
    <w:rsid w:val="003A7A5C"/>
    <w:rsid w:val="003C2619"/>
    <w:rsid w:val="003C3EE8"/>
    <w:rsid w:val="003C5DAB"/>
    <w:rsid w:val="003C774E"/>
    <w:rsid w:val="003D2DA2"/>
    <w:rsid w:val="003E1945"/>
    <w:rsid w:val="004151D7"/>
    <w:rsid w:val="004218C7"/>
    <w:rsid w:val="0044208C"/>
    <w:rsid w:val="00444915"/>
    <w:rsid w:val="00445A6D"/>
    <w:rsid w:val="00452269"/>
    <w:rsid w:val="00454D90"/>
    <w:rsid w:val="004628F7"/>
    <w:rsid w:val="004659A9"/>
    <w:rsid w:val="004707A3"/>
    <w:rsid w:val="00471023"/>
    <w:rsid w:val="00473156"/>
    <w:rsid w:val="00475E0B"/>
    <w:rsid w:val="00480FE6"/>
    <w:rsid w:val="004824E8"/>
    <w:rsid w:val="004A54F0"/>
    <w:rsid w:val="004A6362"/>
    <w:rsid w:val="004A7419"/>
    <w:rsid w:val="004B0ABB"/>
    <w:rsid w:val="004B0B99"/>
    <w:rsid w:val="004D238D"/>
    <w:rsid w:val="004E1D08"/>
    <w:rsid w:val="004E275A"/>
    <w:rsid w:val="004E3297"/>
    <w:rsid w:val="004F2C55"/>
    <w:rsid w:val="005016BE"/>
    <w:rsid w:val="00521E91"/>
    <w:rsid w:val="00534B3D"/>
    <w:rsid w:val="0053669F"/>
    <w:rsid w:val="005437F2"/>
    <w:rsid w:val="005448EA"/>
    <w:rsid w:val="005554AB"/>
    <w:rsid w:val="00567A50"/>
    <w:rsid w:val="00571FE3"/>
    <w:rsid w:val="00584D7C"/>
    <w:rsid w:val="00587212"/>
    <w:rsid w:val="005932AE"/>
    <w:rsid w:val="00593F26"/>
    <w:rsid w:val="005941BE"/>
    <w:rsid w:val="00594FF1"/>
    <w:rsid w:val="005959BA"/>
    <w:rsid w:val="00596D4D"/>
    <w:rsid w:val="005A0784"/>
    <w:rsid w:val="005B3234"/>
    <w:rsid w:val="005D216B"/>
    <w:rsid w:val="005D2723"/>
    <w:rsid w:val="005E20C5"/>
    <w:rsid w:val="005E33DB"/>
    <w:rsid w:val="005F5891"/>
    <w:rsid w:val="00602771"/>
    <w:rsid w:val="006148D2"/>
    <w:rsid w:val="00614E62"/>
    <w:rsid w:val="006178B4"/>
    <w:rsid w:val="00617B44"/>
    <w:rsid w:val="00623D66"/>
    <w:rsid w:val="006344C2"/>
    <w:rsid w:val="006430E5"/>
    <w:rsid w:val="0064725C"/>
    <w:rsid w:val="00664A4D"/>
    <w:rsid w:val="00664D4A"/>
    <w:rsid w:val="0067689A"/>
    <w:rsid w:val="00677226"/>
    <w:rsid w:val="00680334"/>
    <w:rsid w:val="006966ED"/>
    <w:rsid w:val="006C3FF2"/>
    <w:rsid w:val="006D127B"/>
    <w:rsid w:val="006D625F"/>
    <w:rsid w:val="006D66DA"/>
    <w:rsid w:val="006F2FB6"/>
    <w:rsid w:val="0070202A"/>
    <w:rsid w:val="00736709"/>
    <w:rsid w:val="00741E30"/>
    <w:rsid w:val="00742049"/>
    <w:rsid w:val="00744C3E"/>
    <w:rsid w:val="00755EEC"/>
    <w:rsid w:val="00767FE2"/>
    <w:rsid w:val="007A7613"/>
    <w:rsid w:val="007B3713"/>
    <w:rsid w:val="007C0F96"/>
    <w:rsid w:val="007C4010"/>
    <w:rsid w:val="007F0633"/>
    <w:rsid w:val="007F36EB"/>
    <w:rsid w:val="00802FCE"/>
    <w:rsid w:val="00803846"/>
    <w:rsid w:val="008062BB"/>
    <w:rsid w:val="0081721B"/>
    <w:rsid w:val="00820310"/>
    <w:rsid w:val="008306C4"/>
    <w:rsid w:val="00835898"/>
    <w:rsid w:val="00837A8E"/>
    <w:rsid w:val="00840EF9"/>
    <w:rsid w:val="0084230E"/>
    <w:rsid w:val="00850836"/>
    <w:rsid w:val="00855ECA"/>
    <w:rsid w:val="00863DBB"/>
    <w:rsid w:val="008745FC"/>
    <w:rsid w:val="00883F4D"/>
    <w:rsid w:val="00885C80"/>
    <w:rsid w:val="00897130"/>
    <w:rsid w:val="008974E5"/>
    <w:rsid w:val="008A04D8"/>
    <w:rsid w:val="008B0AAC"/>
    <w:rsid w:val="008B4044"/>
    <w:rsid w:val="008B4AB5"/>
    <w:rsid w:val="008C12C0"/>
    <w:rsid w:val="008D0A1C"/>
    <w:rsid w:val="008F3E55"/>
    <w:rsid w:val="008F7CFF"/>
    <w:rsid w:val="00907181"/>
    <w:rsid w:val="0091013E"/>
    <w:rsid w:val="00911927"/>
    <w:rsid w:val="00913B99"/>
    <w:rsid w:val="009238CC"/>
    <w:rsid w:val="009266E0"/>
    <w:rsid w:val="00926CCD"/>
    <w:rsid w:val="00927DBF"/>
    <w:rsid w:val="00946442"/>
    <w:rsid w:val="009716CD"/>
    <w:rsid w:val="00973D21"/>
    <w:rsid w:val="0098413C"/>
    <w:rsid w:val="009951A6"/>
    <w:rsid w:val="009B1BE7"/>
    <w:rsid w:val="009B2388"/>
    <w:rsid w:val="009E3F27"/>
    <w:rsid w:val="009E4052"/>
    <w:rsid w:val="009E45A9"/>
    <w:rsid w:val="00A007DC"/>
    <w:rsid w:val="00A018D8"/>
    <w:rsid w:val="00A02053"/>
    <w:rsid w:val="00A138AA"/>
    <w:rsid w:val="00A23E44"/>
    <w:rsid w:val="00A32117"/>
    <w:rsid w:val="00A45C50"/>
    <w:rsid w:val="00A47A34"/>
    <w:rsid w:val="00A54EC7"/>
    <w:rsid w:val="00A57BD1"/>
    <w:rsid w:val="00A621A2"/>
    <w:rsid w:val="00A62FD9"/>
    <w:rsid w:val="00A6460E"/>
    <w:rsid w:val="00A861D8"/>
    <w:rsid w:val="00AC7926"/>
    <w:rsid w:val="00AD7090"/>
    <w:rsid w:val="00AD70FB"/>
    <w:rsid w:val="00AE1F97"/>
    <w:rsid w:val="00AE3896"/>
    <w:rsid w:val="00AF065A"/>
    <w:rsid w:val="00AF4E6C"/>
    <w:rsid w:val="00B11B2C"/>
    <w:rsid w:val="00B3399F"/>
    <w:rsid w:val="00B36278"/>
    <w:rsid w:val="00B36C93"/>
    <w:rsid w:val="00B403DE"/>
    <w:rsid w:val="00B463E0"/>
    <w:rsid w:val="00B54550"/>
    <w:rsid w:val="00B65BBC"/>
    <w:rsid w:val="00B76C8A"/>
    <w:rsid w:val="00B8372B"/>
    <w:rsid w:val="00B84404"/>
    <w:rsid w:val="00B91115"/>
    <w:rsid w:val="00BC0DD2"/>
    <w:rsid w:val="00BC1D7C"/>
    <w:rsid w:val="00BC3084"/>
    <w:rsid w:val="00BD133F"/>
    <w:rsid w:val="00BD3599"/>
    <w:rsid w:val="00BD77CB"/>
    <w:rsid w:val="00BD7ED5"/>
    <w:rsid w:val="00C004F8"/>
    <w:rsid w:val="00C21AB4"/>
    <w:rsid w:val="00C21D2B"/>
    <w:rsid w:val="00C425DB"/>
    <w:rsid w:val="00C42C83"/>
    <w:rsid w:val="00C465FE"/>
    <w:rsid w:val="00C51432"/>
    <w:rsid w:val="00C61F41"/>
    <w:rsid w:val="00C64788"/>
    <w:rsid w:val="00C943D7"/>
    <w:rsid w:val="00C96CD9"/>
    <w:rsid w:val="00CA6B9D"/>
    <w:rsid w:val="00CA7F82"/>
    <w:rsid w:val="00CB2027"/>
    <w:rsid w:val="00CB2507"/>
    <w:rsid w:val="00CC596C"/>
    <w:rsid w:val="00CD5F91"/>
    <w:rsid w:val="00CE4370"/>
    <w:rsid w:val="00CE56BD"/>
    <w:rsid w:val="00CF048B"/>
    <w:rsid w:val="00D00DC0"/>
    <w:rsid w:val="00D12BD2"/>
    <w:rsid w:val="00D2341E"/>
    <w:rsid w:val="00D265E6"/>
    <w:rsid w:val="00D34A63"/>
    <w:rsid w:val="00D4273A"/>
    <w:rsid w:val="00D57E25"/>
    <w:rsid w:val="00D6173C"/>
    <w:rsid w:val="00D67FD2"/>
    <w:rsid w:val="00D72378"/>
    <w:rsid w:val="00D8116D"/>
    <w:rsid w:val="00D83A08"/>
    <w:rsid w:val="00D85888"/>
    <w:rsid w:val="00D935EB"/>
    <w:rsid w:val="00DC0B53"/>
    <w:rsid w:val="00DC36EF"/>
    <w:rsid w:val="00DD6526"/>
    <w:rsid w:val="00DF2DCC"/>
    <w:rsid w:val="00E00F3E"/>
    <w:rsid w:val="00E024AB"/>
    <w:rsid w:val="00E2696C"/>
    <w:rsid w:val="00E341AC"/>
    <w:rsid w:val="00E42931"/>
    <w:rsid w:val="00E54076"/>
    <w:rsid w:val="00E56E15"/>
    <w:rsid w:val="00E616B3"/>
    <w:rsid w:val="00E77166"/>
    <w:rsid w:val="00E804EE"/>
    <w:rsid w:val="00E91307"/>
    <w:rsid w:val="00E9264C"/>
    <w:rsid w:val="00E94B04"/>
    <w:rsid w:val="00E97E3C"/>
    <w:rsid w:val="00EA13BA"/>
    <w:rsid w:val="00EA5951"/>
    <w:rsid w:val="00EB2130"/>
    <w:rsid w:val="00EC479B"/>
    <w:rsid w:val="00ED3B10"/>
    <w:rsid w:val="00F01949"/>
    <w:rsid w:val="00F111DA"/>
    <w:rsid w:val="00F11929"/>
    <w:rsid w:val="00F26EB7"/>
    <w:rsid w:val="00F27D44"/>
    <w:rsid w:val="00F3027E"/>
    <w:rsid w:val="00F449D8"/>
    <w:rsid w:val="00F44FCE"/>
    <w:rsid w:val="00F450E7"/>
    <w:rsid w:val="00F53F70"/>
    <w:rsid w:val="00F71FEF"/>
    <w:rsid w:val="00F75977"/>
    <w:rsid w:val="00F8034F"/>
    <w:rsid w:val="00F93A1B"/>
    <w:rsid w:val="00F95BC2"/>
    <w:rsid w:val="00FA082F"/>
    <w:rsid w:val="00FA3515"/>
    <w:rsid w:val="00FA54AF"/>
    <w:rsid w:val="00FB48A0"/>
    <w:rsid w:val="00FC0559"/>
    <w:rsid w:val="00FC155D"/>
    <w:rsid w:val="00FD7E1D"/>
    <w:rsid w:val="00FE2E70"/>
    <w:rsid w:val="022434C7"/>
    <w:rsid w:val="044A6590"/>
    <w:rsid w:val="06682741"/>
    <w:rsid w:val="085859B7"/>
    <w:rsid w:val="0F575FCD"/>
    <w:rsid w:val="11890504"/>
    <w:rsid w:val="14FC2F4B"/>
    <w:rsid w:val="16F573D7"/>
    <w:rsid w:val="194B20CF"/>
    <w:rsid w:val="201128D4"/>
    <w:rsid w:val="21427A2B"/>
    <w:rsid w:val="218F7C68"/>
    <w:rsid w:val="21BC0E67"/>
    <w:rsid w:val="2212567E"/>
    <w:rsid w:val="276835FA"/>
    <w:rsid w:val="2AE15B2F"/>
    <w:rsid w:val="2B0A52AD"/>
    <w:rsid w:val="2E735819"/>
    <w:rsid w:val="2E8E088B"/>
    <w:rsid w:val="305A5626"/>
    <w:rsid w:val="35766B4D"/>
    <w:rsid w:val="3941455E"/>
    <w:rsid w:val="39ED123A"/>
    <w:rsid w:val="3BAF7710"/>
    <w:rsid w:val="3EDB0DAA"/>
    <w:rsid w:val="41751C75"/>
    <w:rsid w:val="433A2AAC"/>
    <w:rsid w:val="43674437"/>
    <w:rsid w:val="44611FD4"/>
    <w:rsid w:val="46CB774C"/>
    <w:rsid w:val="49350E01"/>
    <w:rsid w:val="49377266"/>
    <w:rsid w:val="49620294"/>
    <w:rsid w:val="49C77D01"/>
    <w:rsid w:val="4BF20438"/>
    <w:rsid w:val="4EBD50DA"/>
    <w:rsid w:val="50464D80"/>
    <w:rsid w:val="52215BEB"/>
    <w:rsid w:val="53022466"/>
    <w:rsid w:val="54CD7464"/>
    <w:rsid w:val="567E2450"/>
    <w:rsid w:val="5A990B81"/>
    <w:rsid w:val="5FC976C4"/>
    <w:rsid w:val="621818CD"/>
    <w:rsid w:val="65412E24"/>
    <w:rsid w:val="65A576F5"/>
    <w:rsid w:val="660D052B"/>
    <w:rsid w:val="66537348"/>
    <w:rsid w:val="671F59C3"/>
    <w:rsid w:val="69251AD5"/>
    <w:rsid w:val="69EE56BC"/>
    <w:rsid w:val="73237335"/>
    <w:rsid w:val="7640553E"/>
    <w:rsid w:val="78323153"/>
    <w:rsid w:val="7ECC32F6"/>
    <w:rsid w:val="7F7C5CA2"/>
    <w:rsid w:val="7F7D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5"/>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Plain Text"/>
    <w:basedOn w:val="1"/>
    <w:link w:val="24"/>
    <w:unhideWhenUsed/>
    <w:qFormat/>
    <w:uiPriority w:val="0"/>
    <w:rPr>
      <w:rFonts w:ascii="宋体" w:hAnsi="Courier New" w:cs="Courier New"/>
      <w:szCs w:val="21"/>
    </w:rPr>
  </w:style>
  <w:style w:type="paragraph" w:styleId="6">
    <w:name w:val="Date"/>
    <w:basedOn w:val="1"/>
    <w:next w:val="1"/>
    <w:link w:val="18"/>
    <w:qFormat/>
    <w:uiPriority w:val="0"/>
    <w:rPr>
      <w:rFonts w:ascii="仿宋_GB2312" w:eastAsia="仿宋_GB2312"/>
      <w:sz w:val="24"/>
      <w:szCs w:val="20"/>
    </w:r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Title"/>
    <w:basedOn w:val="1"/>
    <w:next w:val="1"/>
    <w:link w:val="22"/>
    <w:qFormat/>
    <w:uiPriority w:val="10"/>
    <w:pPr>
      <w:spacing w:before="240" w:after="60"/>
      <w:jc w:val="center"/>
      <w:outlineLvl w:val="0"/>
    </w:pPr>
    <w:rPr>
      <w:rFonts w:ascii="Cambria" w:hAnsi="Cambria"/>
      <w:b/>
      <w:bCs/>
      <w:sz w:val="32"/>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page number"/>
    <w:basedOn w:val="14"/>
    <w:qFormat/>
    <w:uiPriority w:val="0"/>
  </w:style>
  <w:style w:type="character" w:styleId="17">
    <w:name w:val="Hyperlink"/>
    <w:unhideWhenUsed/>
    <w:qFormat/>
    <w:uiPriority w:val="0"/>
    <w:rPr>
      <w:color w:val="0000FF"/>
      <w:u w:val="single"/>
    </w:rPr>
  </w:style>
  <w:style w:type="character" w:customStyle="1" w:styleId="18">
    <w:name w:val="日期 字符"/>
    <w:link w:val="6"/>
    <w:qFormat/>
    <w:uiPriority w:val="0"/>
    <w:rPr>
      <w:rFonts w:ascii="仿宋_GB2312" w:eastAsia="仿宋_GB2312"/>
      <w:kern w:val="2"/>
      <w:sz w:val="24"/>
    </w:rPr>
  </w:style>
  <w:style w:type="character" w:customStyle="1" w:styleId="19">
    <w:name w:val="批注框文本 字符"/>
    <w:link w:val="7"/>
    <w:qFormat/>
    <w:uiPriority w:val="0"/>
    <w:rPr>
      <w:kern w:val="2"/>
      <w:sz w:val="18"/>
      <w:szCs w:val="18"/>
    </w:rPr>
  </w:style>
  <w:style w:type="paragraph" w:customStyle="1" w:styleId="20">
    <w:name w:val="Char Char1 Char Char"/>
    <w:basedOn w:val="1"/>
    <w:qFormat/>
    <w:uiPriority w:val="0"/>
    <w:pPr>
      <w:widowControl/>
      <w:spacing w:after="160" w:line="240" w:lineRule="exact"/>
      <w:jc w:val="left"/>
    </w:pPr>
    <w:rPr>
      <w:rFonts w:ascii="Tahoma" w:hAnsi="Tahoma" w:cs="Arial"/>
      <w:kern w:val="0"/>
      <w:sz w:val="20"/>
      <w:szCs w:val="20"/>
      <w:lang w:eastAsia="en-US"/>
    </w:rPr>
  </w:style>
  <w:style w:type="character" w:customStyle="1" w:styleId="21">
    <w:name w:val="标题 1 字符"/>
    <w:link w:val="2"/>
    <w:qFormat/>
    <w:uiPriority w:val="9"/>
    <w:rPr>
      <w:b/>
      <w:bCs/>
      <w:kern w:val="44"/>
      <w:sz w:val="44"/>
      <w:szCs w:val="44"/>
    </w:rPr>
  </w:style>
  <w:style w:type="character" w:customStyle="1" w:styleId="22">
    <w:name w:val="标题 字符"/>
    <w:link w:val="11"/>
    <w:qFormat/>
    <w:uiPriority w:val="10"/>
    <w:rPr>
      <w:rFonts w:ascii="Cambria" w:hAnsi="Cambria" w:cs="Times New Roman"/>
      <w:b/>
      <w:bCs/>
      <w:kern w:val="2"/>
      <w:sz w:val="32"/>
      <w:szCs w:val="32"/>
    </w:rPr>
  </w:style>
  <w:style w:type="character" w:customStyle="1" w:styleId="23">
    <w:name w:val="apple-converted-space"/>
    <w:basedOn w:val="14"/>
    <w:qFormat/>
    <w:uiPriority w:val="0"/>
  </w:style>
  <w:style w:type="character" w:customStyle="1" w:styleId="24">
    <w:name w:val="纯文本 字符"/>
    <w:link w:val="5"/>
    <w:uiPriority w:val="0"/>
    <w:rPr>
      <w:rFonts w:ascii="宋体" w:hAnsi="Courier New" w:cs="Courier New"/>
      <w:kern w:val="2"/>
      <w:sz w:val="21"/>
      <w:szCs w:val="21"/>
    </w:rPr>
  </w:style>
  <w:style w:type="character" w:customStyle="1" w:styleId="25">
    <w:name w:val="正文文本 字符"/>
    <w:link w:val="3"/>
    <w:uiPriority w:val="0"/>
    <w:rPr>
      <w:rFonts w:eastAsia="黑体"/>
      <w:kern w:val="2"/>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35"/>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1720</Words>
  <Characters>9808</Characters>
  <Lines>81</Lines>
  <Paragraphs>23</Paragraphs>
  <TotalTime>1</TotalTime>
  <ScaleCrop>false</ScaleCrop>
  <LinksUpToDate>false</LinksUpToDate>
  <CharactersWithSpaces>11505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2014-12-12T10:05:00Z</dcterms:created>
  <dc:creator>微软用户</dc:creator>
  <cp:lastModifiedBy>沫 </cp:lastModifiedBy>
  <dcterms:modified xsi:type="dcterms:W3CDTF">2022-01-28T08:05:28Z</dcterms:modified>
  <dc:title>邀 请 函                                 </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EF64B3325870405E9EBEA4000A481D4C</vt:lpwstr>
  </property>
</Properties>
</file>